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A0" w:rsidRDefault="00032BA0" w:rsidP="009666F4">
      <w:pPr>
        <w:jc w:val="both"/>
        <w:rPr>
          <w:rFonts w:cs="Arial"/>
          <w:sz w:val="22"/>
          <w:szCs w:val="22"/>
          <w:lang w:val="es-ES"/>
        </w:rPr>
      </w:pPr>
      <w:bookmarkStart w:id="0" w:name="_GoBack"/>
      <w:bookmarkEnd w:id="0"/>
    </w:p>
    <w:p w:rsidR="00032BA0" w:rsidRDefault="00032BA0" w:rsidP="009666F4">
      <w:pPr>
        <w:jc w:val="both"/>
        <w:rPr>
          <w:rFonts w:cs="Arial"/>
          <w:sz w:val="22"/>
          <w:szCs w:val="22"/>
          <w:lang w:val="es-ES"/>
        </w:rPr>
      </w:pPr>
      <w:r>
        <w:rPr>
          <w:rFonts w:cs="Arial"/>
          <w:sz w:val="22"/>
          <w:szCs w:val="22"/>
          <w:lang w:val="es-ES"/>
        </w:rPr>
        <w:t>El examen consta de</w:t>
      </w:r>
      <w:r>
        <w:rPr>
          <w:rFonts w:cs="Arial"/>
          <w:b/>
          <w:sz w:val="22"/>
          <w:szCs w:val="22"/>
          <w:lang w:val="es-ES"/>
        </w:rPr>
        <w:t xml:space="preserve"> </w:t>
      </w:r>
      <w:r>
        <w:rPr>
          <w:rFonts w:cs="Arial"/>
          <w:sz w:val="22"/>
          <w:szCs w:val="22"/>
          <w:u w:val="single"/>
          <w:lang w:val="es-ES"/>
        </w:rPr>
        <w:t>45 preguntas</w:t>
      </w:r>
      <w:r>
        <w:rPr>
          <w:rFonts w:cs="Arial"/>
          <w:sz w:val="22"/>
          <w:szCs w:val="22"/>
          <w:lang w:val="es-ES"/>
        </w:rPr>
        <w:t xml:space="preserve"> tipo test,  con cuatro respuestas alternativas.</w:t>
      </w:r>
    </w:p>
    <w:p w:rsidR="00032BA0" w:rsidRDefault="00032BA0" w:rsidP="009666F4">
      <w:pPr>
        <w:jc w:val="both"/>
        <w:rPr>
          <w:rFonts w:cs="Arial"/>
          <w:b/>
          <w:sz w:val="22"/>
          <w:szCs w:val="22"/>
          <w:lang w:val="es-ES"/>
        </w:rPr>
      </w:pPr>
      <w:r>
        <w:rPr>
          <w:rFonts w:cs="Arial"/>
          <w:sz w:val="22"/>
          <w:szCs w:val="22"/>
          <w:lang w:val="es-ES"/>
        </w:rPr>
        <w:t>Para obtener la calificación de</w:t>
      </w:r>
      <w:r>
        <w:rPr>
          <w:rFonts w:cs="Arial"/>
          <w:b/>
          <w:sz w:val="22"/>
          <w:szCs w:val="22"/>
          <w:lang w:val="es-ES"/>
        </w:rPr>
        <w:t xml:space="preserve"> APTO </w:t>
      </w:r>
      <w:r>
        <w:rPr>
          <w:rFonts w:cs="Arial"/>
          <w:sz w:val="22"/>
          <w:szCs w:val="22"/>
          <w:lang w:val="es-ES"/>
        </w:rPr>
        <w:t>se deben cumplir las siguientes condiciones</w:t>
      </w:r>
    </w:p>
    <w:p w:rsidR="00032BA0" w:rsidRDefault="00032BA0" w:rsidP="009666F4">
      <w:pPr>
        <w:jc w:val="both"/>
        <w:rPr>
          <w:rFonts w:cs="Arial"/>
          <w:sz w:val="22"/>
          <w:szCs w:val="22"/>
          <w:lang w:val="es-ES"/>
        </w:rPr>
      </w:pPr>
      <w:r>
        <w:rPr>
          <w:rFonts w:cs="Arial"/>
          <w:sz w:val="22"/>
          <w:szCs w:val="22"/>
          <w:lang w:val="es-ES"/>
        </w:rPr>
        <w:t xml:space="preserve">(general + particulares):Condición general: mínimo </w:t>
      </w:r>
      <w:r>
        <w:rPr>
          <w:rFonts w:cs="Arial"/>
          <w:b/>
          <w:sz w:val="22"/>
          <w:szCs w:val="22"/>
          <w:lang w:val="es-ES"/>
        </w:rPr>
        <w:t xml:space="preserve">32 preguntas </w:t>
      </w:r>
      <w:r>
        <w:rPr>
          <w:rFonts w:cs="Arial"/>
          <w:sz w:val="22"/>
          <w:szCs w:val="22"/>
          <w:lang w:val="es-ES"/>
        </w:rPr>
        <w:t xml:space="preserve">correctas del total </w:t>
      </w:r>
    </w:p>
    <w:p w:rsidR="00032BA0" w:rsidRDefault="00032BA0" w:rsidP="009666F4">
      <w:pPr>
        <w:ind w:left="360"/>
        <w:jc w:val="both"/>
        <w:rPr>
          <w:rFonts w:cs="Arial"/>
          <w:sz w:val="22"/>
          <w:szCs w:val="22"/>
          <w:lang w:val="es-ES"/>
        </w:rPr>
      </w:pPr>
      <w:r>
        <w:rPr>
          <w:rFonts w:cs="Arial"/>
          <w:sz w:val="22"/>
          <w:szCs w:val="22"/>
          <w:lang w:val="es-ES"/>
        </w:rPr>
        <w:t xml:space="preserve">                                + Condiciones particulares según Tabla:</w:t>
      </w:r>
    </w:p>
    <w:p w:rsidR="00032BA0" w:rsidRDefault="00032BA0" w:rsidP="009666F4">
      <w:pPr>
        <w:rPr>
          <w:rFonts w:cs="Arial"/>
          <w:sz w:val="22"/>
          <w:szCs w:val="22"/>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584"/>
        <w:gridCol w:w="2835"/>
      </w:tblGrid>
      <w:tr w:rsidR="00032BA0" w:rsidRPr="00E42B6B" w:rsidTr="00E42B6B">
        <w:tc>
          <w:tcPr>
            <w:tcW w:w="1903" w:type="dxa"/>
          </w:tcPr>
          <w:p w:rsidR="00032BA0" w:rsidRPr="00E42B6B" w:rsidRDefault="00032BA0">
            <w:pPr>
              <w:rPr>
                <w:rFonts w:cs="Arial"/>
                <w:b/>
                <w:sz w:val="22"/>
                <w:szCs w:val="22"/>
                <w:lang w:val="es-ES"/>
              </w:rPr>
            </w:pPr>
            <w:r w:rsidRPr="00E42B6B">
              <w:rPr>
                <w:rFonts w:cs="Arial"/>
                <w:b/>
                <w:sz w:val="22"/>
                <w:szCs w:val="22"/>
                <w:lang w:val="es-ES"/>
              </w:rPr>
              <w:t>Nº PREGUNTA</w:t>
            </w:r>
          </w:p>
        </w:tc>
        <w:tc>
          <w:tcPr>
            <w:tcW w:w="4584" w:type="dxa"/>
          </w:tcPr>
          <w:p w:rsidR="00032BA0" w:rsidRPr="00E42B6B" w:rsidRDefault="00032BA0">
            <w:pPr>
              <w:rPr>
                <w:rFonts w:cs="Arial"/>
                <w:b/>
                <w:sz w:val="22"/>
                <w:szCs w:val="22"/>
                <w:lang w:val="es-ES"/>
              </w:rPr>
            </w:pPr>
            <w:r w:rsidRPr="00E42B6B">
              <w:rPr>
                <w:rFonts w:cs="Arial"/>
                <w:b/>
                <w:sz w:val="22"/>
                <w:szCs w:val="22"/>
                <w:lang w:val="es-ES"/>
              </w:rPr>
              <w:t xml:space="preserve"> PROGRAMA P.E.R.</w:t>
            </w:r>
          </w:p>
        </w:tc>
        <w:tc>
          <w:tcPr>
            <w:tcW w:w="2835" w:type="dxa"/>
          </w:tcPr>
          <w:p w:rsidR="00032BA0" w:rsidRPr="00E42B6B" w:rsidRDefault="00032BA0">
            <w:pPr>
              <w:rPr>
                <w:rFonts w:cs="Arial"/>
                <w:b/>
                <w:sz w:val="22"/>
                <w:szCs w:val="22"/>
                <w:lang w:val="es-ES"/>
              </w:rPr>
            </w:pPr>
            <w:r w:rsidRPr="00E42B6B">
              <w:rPr>
                <w:rFonts w:cs="Arial"/>
                <w:b/>
                <w:sz w:val="22"/>
                <w:szCs w:val="22"/>
                <w:lang w:val="es-ES"/>
              </w:rPr>
              <w:t>CONDICIÓN particular:</w:t>
            </w:r>
          </w:p>
        </w:tc>
      </w:tr>
      <w:tr w:rsidR="00032BA0" w:rsidRPr="00EB5550" w:rsidTr="00A575BC">
        <w:tc>
          <w:tcPr>
            <w:tcW w:w="1903" w:type="dxa"/>
          </w:tcPr>
          <w:p w:rsidR="00032BA0" w:rsidRPr="00EB5550" w:rsidRDefault="00032BA0" w:rsidP="00AF566D">
            <w:pPr>
              <w:jc w:val="center"/>
              <w:rPr>
                <w:rFonts w:cs="Arial"/>
                <w:sz w:val="22"/>
                <w:szCs w:val="22"/>
                <w:lang w:val="es-ES"/>
              </w:rPr>
            </w:pPr>
            <w:r w:rsidRPr="00EB5550">
              <w:rPr>
                <w:rFonts w:cs="Arial"/>
                <w:sz w:val="22"/>
                <w:szCs w:val="22"/>
                <w:lang w:val="es-ES"/>
              </w:rPr>
              <w:t>1 -</w:t>
            </w:r>
            <w:r>
              <w:rPr>
                <w:rFonts w:cs="Arial"/>
                <w:sz w:val="22"/>
                <w:szCs w:val="22"/>
                <w:lang w:val="es-ES"/>
              </w:rPr>
              <w:t xml:space="preserve"> </w:t>
            </w:r>
            <w:r w:rsidRPr="00EB5550">
              <w:rPr>
                <w:rFonts w:cs="Arial"/>
                <w:sz w:val="22"/>
                <w:szCs w:val="22"/>
                <w:lang w:val="es-ES"/>
              </w:rPr>
              <w:t>4</w:t>
            </w:r>
          </w:p>
        </w:tc>
        <w:tc>
          <w:tcPr>
            <w:tcW w:w="4584" w:type="dxa"/>
          </w:tcPr>
          <w:p w:rsidR="00032BA0" w:rsidRPr="00EB5550" w:rsidRDefault="00032BA0" w:rsidP="00A36657">
            <w:pPr>
              <w:jc w:val="both"/>
              <w:rPr>
                <w:rFonts w:cs="Arial"/>
                <w:sz w:val="22"/>
                <w:szCs w:val="22"/>
                <w:lang w:val="es-ES"/>
              </w:rPr>
            </w:pPr>
            <w:r w:rsidRPr="00EB5550">
              <w:rPr>
                <w:rFonts w:cs="Arial"/>
                <w:sz w:val="22"/>
                <w:szCs w:val="22"/>
                <w:lang w:val="es-ES"/>
              </w:rPr>
              <w:t xml:space="preserve"> Nomenclatura náutica</w:t>
            </w:r>
          </w:p>
        </w:tc>
        <w:tc>
          <w:tcPr>
            <w:tcW w:w="2835" w:type="dxa"/>
          </w:tcPr>
          <w:p w:rsidR="00032BA0" w:rsidRPr="00EB5550" w:rsidRDefault="00032BA0" w:rsidP="00A36657">
            <w:pPr>
              <w:jc w:val="both"/>
              <w:rPr>
                <w:rFonts w:cs="Arial"/>
                <w:sz w:val="22"/>
                <w:szCs w:val="22"/>
                <w:lang w:val="es-ES"/>
              </w:rPr>
            </w:pPr>
          </w:p>
        </w:tc>
      </w:tr>
      <w:tr w:rsidR="00032BA0" w:rsidRPr="00EB5550" w:rsidTr="00A575BC">
        <w:tc>
          <w:tcPr>
            <w:tcW w:w="1903" w:type="dxa"/>
          </w:tcPr>
          <w:p w:rsidR="00032BA0" w:rsidRPr="00EB5550" w:rsidRDefault="00032BA0" w:rsidP="00AF566D">
            <w:pPr>
              <w:jc w:val="center"/>
              <w:rPr>
                <w:rFonts w:cs="Arial"/>
                <w:sz w:val="22"/>
                <w:szCs w:val="22"/>
                <w:lang w:val="es-ES"/>
              </w:rPr>
            </w:pPr>
            <w:r w:rsidRPr="00EB5550">
              <w:rPr>
                <w:rFonts w:cs="Arial"/>
                <w:sz w:val="22"/>
                <w:szCs w:val="22"/>
                <w:lang w:val="es-ES"/>
              </w:rPr>
              <w:t xml:space="preserve">5 </w:t>
            </w:r>
            <w:r>
              <w:rPr>
                <w:rFonts w:cs="Arial"/>
                <w:sz w:val="22"/>
                <w:szCs w:val="22"/>
                <w:lang w:val="es-ES"/>
              </w:rPr>
              <w:t>-</w:t>
            </w:r>
            <w:r w:rsidRPr="00EB5550">
              <w:rPr>
                <w:rFonts w:cs="Arial"/>
                <w:sz w:val="22"/>
                <w:szCs w:val="22"/>
                <w:lang w:val="es-ES"/>
              </w:rPr>
              <w:t xml:space="preserve"> </w:t>
            </w:r>
            <w:r>
              <w:rPr>
                <w:rFonts w:cs="Arial"/>
                <w:sz w:val="22"/>
                <w:szCs w:val="22"/>
                <w:lang w:val="es-ES"/>
              </w:rPr>
              <w:t>6</w:t>
            </w:r>
          </w:p>
        </w:tc>
        <w:tc>
          <w:tcPr>
            <w:tcW w:w="4584" w:type="dxa"/>
          </w:tcPr>
          <w:p w:rsidR="00032BA0" w:rsidRPr="00EB5550" w:rsidRDefault="00032BA0" w:rsidP="00A36657">
            <w:pPr>
              <w:jc w:val="both"/>
              <w:rPr>
                <w:rFonts w:cs="Arial"/>
                <w:sz w:val="22"/>
                <w:szCs w:val="22"/>
                <w:lang w:val="es-ES"/>
              </w:rPr>
            </w:pPr>
            <w:r w:rsidRPr="00EB5550">
              <w:rPr>
                <w:rFonts w:cs="Arial"/>
                <w:sz w:val="22"/>
                <w:szCs w:val="22"/>
                <w:lang w:val="es-ES"/>
              </w:rPr>
              <w:t xml:space="preserve"> </w:t>
            </w:r>
            <w:r>
              <w:rPr>
                <w:rFonts w:cs="Arial"/>
                <w:sz w:val="22"/>
                <w:szCs w:val="22"/>
                <w:lang w:val="es-ES"/>
              </w:rPr>
              <w:t>Elementos de amarre y fondeo</w:t>
            </w:r>
          </w:p>
        </w:tc>
        <w:tc>
          <w:tcPr>
            <w:tcW w:w="2835" w:type="dxa"/>
          </w:tcPr>
          <w:p w:rsidR="00032BA0" w:rsidRPr="00EB5550" w:rsidRDefault="00032BA0" w:rsidP="00A36657">
            <w:pPr>
              <w:jc w:val="both"/>
              <w:rPr>
                <w:rFonts w:cs="Arial"/>
                <w:sz w:val="22"/>
                <w:szCs w:val="22"/>
                <w:lang w:val="es-ES"/>
              </w:rPr>
            </w:pPr>
          </w:p>
        </w:tc>
      </w:tr>
      <w:tr w:rsidR="00032BA0" w:rsidRPr="00EB5550" w:rsidTr="00A575BC">
        <w:tc>
          <w:tcPr>
            <w:tcW w:w="1903" w:type="dxa"/>
          </w:tcPr>
          <w:p w:rsidR="00032BA0" w:rsidRPr="00EB5550" w:rsidRDefault="00032BA0" w:rsidP="00AF566D">
            <w:pPr>
              <w:jc w:val="center"/>
              <w:rPr>
                <w:rFonts w:cs="Arial"/>
                <w:sz w:val="22"/>
                <w:szCs w:val="22"/>
                <w:lang w:val="es-ES"/>
              </w:rPr>
            </w:pPr>
            <w:r>
              <w:rPr>
                <w:rFonts w:cs="Arial"/>
                <w:sz w:val="22"/>
                <w:szCs w:val="22"/>
                <w:lang w:val="es-ES"/>
              </w:rPr>
              <w:t>7 -</w:t>
            </w:r>
            <w:r w:rsidRPr="00EB5550">
              <w:rPr>
                <w:rFonts w:cs="Arial"/>
                <w:sz w:val="22"/>
                <w:szCs w:val="22"/>
                <w:lang w:val="es-ES"/>
              </w:rPr>
              <w:t xml:space="preserve"> 1</w:t>
            </w:r>
            <w:r>
              <w:rPr>
                <w:rFonts w:cs="Arial"/>
                <w:sz w:val="22"/>
                <w:szCs w:val="22"/>
                <w:lang w:val="es-ES"/>
              </w:rPr>
              <w:t>0</w:t>
            </w:r>
          </w:p>
        </w:tc>
        <w:tc>
          <w:tcPr>
            <w:tcW w:w="4584" w:type="dxa"/>
          </w:tcPr>
          <w:p w:rsidR="00032BA0" w:rsidRPr="00EB5550" w:rsidRDefault="00032BA0" w:rsidP="00A36657">
            <w:pPr>
              <w:jc w:val="both"/>
              <w:rPr>
                <w:rFonts w:cs="Arial"/>
                <w:sz w:val="22"/>
                <w:szCs w:val="22"/>
                <w:lang w:val="es-ES"/>
              </w:rPr>
            </w:pPr>
            <w:r w:rsidRPr="00EB5550">
              <w:rPr>
                <w:rFonts w:cs="Arial"/>
                <w:sz w:val="22"/>
                <w:szCs w:val="22"/>
                <w:lang w:val="es-ES"/>
              </w:rPr>
              <w:t xml:space="preserve"> </w:t>
            </w:r>
            <w:r>
              <w:rPr>
                <w:rFonts w:cs="Arial"/>
                <w:sz w:val="22"/>
                <w:szCs w:val="22"/>
                <w:lang w:val="es-ES"/>
              </w:rPr>
              <w:t>Seguridad</w:t>
            </w:r>
          </w:p>
        </w:tc>
        <w:tc>
          <w:tcPr>
            <w:tcW w:w="2835" w:type="dxa"/>
          </w:tcPr>
          <w:p w:rsidR="00032BA0" w:rsidRPr="00EB5550" w:rsidRDefault="00032BA0" w:rsidP="00A36657">
            <w:pPr>
              <w:jc w:val="both"/>
              <w:rPr>
                <w:rFonts w:cs="Arial"/>
                <w:sz w:val="22"/>
                <w:szCs w:val="22"/>
                <w:lang w:val="es-ES"/>
              </w:rPr>
            </w:pPr>
          </w:p>
        </w:tc>
      </w:tr>
      <w:tr w:rsidR="00032BA0" w:rsidRPr="00EB5550" w:rsidTr="00A575BC">
        <w:tc>
          <w:tcPr>
            <w:tcW w:w="1903" w:type="dxa"/>
          </w:tcPr>
          <w:p w:rsidR="00032BA0" w:rsidRPr="00EB5550" w:rsidRDefault="00032BA0" w:rsidP="00AF566D">
            <w:pPr>
              <w:jc w:val="center"/>
              <w:rPr>
                <w:rFonts w:cs="Arial"/>
                <w:sz w:val="22"/>
                <w:szCs w:val="22"/>
                <w:lang w:val="es-ES"/>
              </w:rPr>
            </w:pPr>
            <w:r w:rsidRPr="00EB5550">
              <w:rPr>
                <w:rFonts w:cs="Arial"/>
                <w:sz w:val="22"/>
                <w:szCs w:val="22"/>
                <w:lang w:val="es-ES"/>
              </w:rPr>
              <w:t>1</w:t>
            </w:r>
            <w:r>
              <w:rPr>
                <w:rFonts w:cs="Arial"/>
                <w:sz w:val="22"/>
                <w:szCs w:val="22"/>
                <w:lang w:val="es-ES"/>
              </w:rPr>
              <w:t>1 - 12</w:t>
            </w:r>
          </w:p>
        </w:tc>
        <w:tc>
          <w:tcPr>
            <w:tcW w:w="4584" w:type="dxa"/>
          </w:tcPr>
          <w:p w:rsidR="00032BA0" w:rsidRPr="00EB5550" w:rsidRDefault="00032BA0" w:rsidP="00A36657">
            <w:pPr>
              <w:jc w:val="both"/>
              <w:rPr>
                <w:rFonts w:cs="Arial"/>
                <w:sz w:val="22"/>
                <w:szCs w:val="22"/>
                <w:lang w:val="es-ES"/>
              </w:rPr>
            </w:pPr>
            <w:r w:rsidRPr="00EB5550">
              <w:rPr>
                <w:rFonts w:cs="Arial"/>
                <w:sz w:val="22"/>
                <w:szCs w:val="22"/>
                <w:lang w:val="es-ES"/>
              </w:rPr>
              <w:t xml:space="preserve"> </w:t>
            </w:r>
            <w:r>
              <w:rPr>
                <w:rFonts w:cs="Arial"/>
                <w:sz w:val="22"/>
                <w:szCs w:val="22"/>
                <w:lang w:val="es-ES"/>
              </w:rPr>
              <w:t>Legislación</w:t>
            </w:r>
          </w:p>
        </w:tc>
        <w:tc>
          <w:tcPr>
            <w:tcW w:w="2835" w:type="dxa"/>
          </w:tcPr>
          <w:p w:rsidR="00032BA0" w:rsidRPr="00EB5550" w:rsidRDefault="00032BA0" w:rsidP="00A36657">
            <w:pPr>
              <w:jc w:val="both"/>
              <w:rPr>
                <w:rFonts w:cs="Arial"/>
                <w:b/>
                <w:sz w:val="22"/>
                <w:szCs w:val="22"/>
                <w:lang w:val="es-ES"/>
              </w:rPr>
            </w:pPr>
          </w:p>
        </w:tc>
      </w:tr>
      <w:tr w:rsidR="00032BA0" w:rsidRPr="00EB5550" w:rsidTr="00A575BC">
        <w:tc>
          <w:tcPr>
            <w:tcW w:w="1903" w:type="dxa"/>
            <w:shd w:val="clear" w:color="auto" w:fill="FFFF99"/>
          </w:tcPr>
          <w:p w:rsidR="00032BA0" w:rsidRPr="00EB5550" w:rsidRDefault="00032BA0" w:rsidP="00AF566D">
            <w:pPr>
              <w:jc w:val="center"/>
              <w:rPr>
                <w:rFonts w:cs="Arial"/>
                <w:b/>
                <w:sz w:val="22"/>
                <w:szCs w:val="22"/>
                <w:lang w:val="es-ES"/>
              </w:rPr>
            </w:pPr>
            <w:r>
              <w:rPr>
                <w:rFonts w:cs="Arial"/>
                <w:b/>
                <w:sz w:val="22"/>
                <w:szCs w:val="22"/>
                <w:lang w:val="es-ES"/>
              </w:rPr>
              <w:t>13</w:t>
            </w:r>
            <w:r w:rsidRPr="00EB5550">
              <w:rPr>
                <w:rFonts w:cs="Arial"/>
                <w:b/>
                <w:sz w:val="22"/>
                <w:szCs w:val="22"/>
                <w:lang w:val="es-ES"/>
              </w:rPr>
              <w:t xml:space="preserve"> </w:t>
            </w:r>
            <w:r>
              <w:rPr>
                <w:rFonts w:cs="Arial"/>
                <w:b/>
                <w:sz w:val="22"/>
                <w:szCs w:val="22"/>
                <w:lang w:val="es-ES"/>
              </w:rPr>
              <w:t>-</w:t>
            </w:r>
            <w:r w:rsidRPr="00EB5550">
              <w:rPr>
                <w:rFonts w:cs="Arial"/>
                <w:b/>
                <w:sz w:val="22"/>
                <w:szCs w:val="22"/>
                <w:lang w:val="es-ES"/>
              </w:rPr>
              <w:t xml:space="preserve"> </w:t>
            </w:r>
            <w:r>
              <w:rPr>
                <w:rFonts w:cs="Arial"/>
                <w:b/>
                <w:sz w:val="22"/>
                <w:szCs w:val="22"/>
                <w:lang w:val="es-ES"/>
              </w:rPr>
              <w:t>17</w:t>
            </w:r>
          </w:p>
        </w:tc>
        <w:tc>
          <w:tcPr>
            <w:tcW w:w="4584" w:type="dxa"/>
            <w:shd w:val="clear" w:color="auto" w:fill="FFFF99"/>
          </w:tcPr>
          <w:p w:rsidR="00032BA0" w:rsidRPr="00EB5550" w:rsidRDefault="00032BA0" w:rsidP="00A36657">
            <w:pPr>
              <w:ind w:right="-108"/>
              <w:jc w:val="both"/>
              <w:rPr>
                <w:rFonts w:cs="Arial"/>
                <w:b/>
                <w:sz w:val="22"/>
                <w:szCs w:val="22"/>
                <w:lang w:val="es-ES"/>
              </w:rPr>
            </w:pPr>
            <w:r>
              <w:rPr>
                <w:rFonts w:cs="Arial"/>
                <w:b/>
                <w:sz w:val="22"/>
                <w:szCs w:val="22"/>
                <w:lang w:val="es-ES"/>
              </w:rPr>
              <w:t>5</w:t>
            </w:r>
            <w:r w:rsidRPr="00EB5550">
              <w:rPr>
                <w:rFonts w:cs="Arial"/>
                <w:b/>
                <w:sz w:val="22"/>
                <w:szCs w:val="22"/>
                <w:lang w:val="es-ES"/>
              </w:rPr>
              <w:t xml:space="preserve"> preguntas: </w:t>
            </w:r>
            <w:r>
              <w:rPr>
                <w:rFonts w:cs="Arial"/>
                <w:b/>
                <w:sz w:val="22"/>
                <w:szCs w:val="22"/>
                <w:lang w:val="es-ES"/>
              </w:rPr>
              <w:t>Balizamiento</w:t>
            </w:r>
          </w:p>
        </w:tc>
        <w:tc>
          <w:tcPr>
            <w:tcW w:w="2835" w:type="dxa"/>
            <w:shd w:val="clear" w:color="auto" w:fill="FFFF99"/>
          </w:tcPr>
          <w:p w:rsidR="00032BA0" w:rsidRPr="00EB5550" w:rsidRDefault="00032BA0" w:rsidP="00A36657">
            <w:pPr>
              <w:jc w:val="both"/>
              <w:rPr>
                <w:rFonts w:cs="Arial"/>
                <w:b/>
                <w:sz w:val="22"/>
                <w:szCs w:val="22"/>
                <w:lang w:val="es-ES"/>
              </w:rPr>
            </w:pPr>
            <w:r>
              <w:rPr>
                <w:rFonts w:cs="Arial"/>
                <w:b/>
                <w:sz w:val="22"/>
                <w:szCs w:val="22"/>
                <w:lang w:val="es-ES"/>
              </w:rPr>
              <w:t>Correctas: mínimo 3</w:t>
            </w:r>
          </w:p>
        </w:tc>
      </w:tr>
      <w:tr w:rsidR="00032BA0" w:rsidRPr="00EB5550" w:rsidTr="00A575BC">
        <w:tc>
          <w:tcPr>
            <w:tcW w:w="1903" w:type="dxa"/>
            <w:shd w:val="clear" w:color="auto" w:fill="FFFF99"/>
          </w:tcPr>
          <w:p w:rsidR="00032BA0" w:rsidRPr="00EB5550" w:rsidRDefault="00032BA0" w:rsidP="00AF566D">
            <w:pPr>
              <w:jc w:val="center"/>
              <w:rPr>
                <w:rFonts w:cs="Arial"/>
                <w:b/>
                <w:sz w:val="22"/>
                <w:szCs w:val="22"/>
                <w:lang w:val="es-ES"/>
              </w:rPr>
            </w:pPr>
            <w:r>
              <w:rPr>
                <w:rFonts w:cs="Arial"/>
                <w:b/>
                <w:sz w:val="22"/>
                <w:szCs w:val="22"/>
                <w:lang w:val="es-ES"/>
              </w:rPr>
              <w:t>18 - 27</w:t>
            </w:r>
          </w:p>
        </w:tc>
        <w:tc>
          <w:tcPr>
            <w:tcW w:w="4584" w:type="dxa"/>
            <w:shd w:val="clear" w:color="auto" w:fill="FFFF99"/>
          </w:tcPr>
          <w:p w:rsidR="00032BA0" w:rsidRPr="00EB5550" w:rsidRDefault="00032BA0" w:rsidP="00A36657">
            <w:pPr>
              <w:jc w:val="both"/>
              <w:rPr>
                <w:rFonts w:cs="Arial"/>
                <w:b/>
                <w:sz w:val="22"/>
                <w:szCs w:val="22"/>
                <w:lang w:val="es-ES"/>
              </w:rPr>
            </w:pPr>
            <w:r>
              <w:rPr>
                <w:rFonts w:cs="Arial"/>
                <w:b/>
                <w:sz w:val="22"/>
                <w:szCs w:val="22"/>
                <w:lang w:val="es-ES"/>
              </w:rPr>
              <w:t>10 preguntas: Reglamento (RIPA)</w:t>
            </w:r>
          </w:p>
        </w:tc>
        <w:tc>
          <w:tcPr>
            <w:tcW w:w="2835" w:type="dxa"/>
            <w:shd w:val="clear" w:color="auto" w:fill="FFFF99"/>
          </w:tcPr>
          <w:p w:rsidR="00032BA0" w:rsidRPr="00EB5550" w:rsidRDefault="00032BA0" w:rsidP="00A36657">
            <w:pPr>
              <w:jc w:val="both"/>
              <w:rPr>
                <w:rFonts w:cs="Arial"/>
                <w:b/>
                <w:sz w:val="22"/>
                <w:szCs w:val="22"/>
                <w:lang w:val="es-ES"/>
              </w:rPr>
            </w:pPr>
            <w:r>
              <w:rPr>
                <w:rFonts w:cs="Arial"/>
                <w:b/>
                <w:sz w:val="22"/>
                <w:szCs w:val="22"/>
                <w:lang w:val="es-ES"/>
              </w:rPr>
              <w:t>Correctas: mínimo 5</w:t>
            </w:r>
          </w:p>
        </w:tc>
      </w:tr>
      <w:tr w:rsidR="00032BA0" w:rsidRPr="00E42B6B" w:rsidTr="00E42B6B">
        <w:tc>
          <w:tcPr>
            <w:tcW w:w="1903" w:type="dxa"/>
          </w:tcPr>
          <w:p w:rsidR="00032BA0" w:rsidRPr="00E42B6B" w:rsidRDefault="00032BA0" w:rsidP="00AF566D">
            <w:pPr>
              <w:jc w:val="center"/>
              <w:rPr>
                <w:rFonts w:cs="Arial"/>
                <w:sz w:val="22"/>
                <w:szCs w:val="22"/>
                <w:lang w:val="es-ES"/>
              </w:rPr>
            </w:pPr>
            <w:r>
              <w:rPr>
                <w:rFonts w:cs="Arial"/>
                <w:sz w:val="22"/>
                <w:szCs w:val="22"/>
                <w:lang w:val="es-ES"/>
              </w:rPr>
              <w:t>28 - 29</w:t>
            </w:r>
          </w:p>
        </w:tc>
        <w:tc>
          <w:tcPr>
            <w:tcW w:w="4584" w:type="dxa"/>
          </w:tcPr>
          <w:p w:rsidR="00032BA0" w:rsidRPr="00E42B6B" w:rsidRDefault="00032BA0">
            <w:pPr>
              <w:rPr>
                <w:rFonts w:cs="Arial"/>
                <w:sz w:val="22"/>
                <w:szCs w:val="22"/>
                <w:lang w:val="es-ES"/>
              </w:rPr>
            </w:pPr>
            <w:r w:rsidRPr="00E42B6B">
              <w:rPr>
                <w:rFonts w:cs="Arial"/>
                <w:sz w:val="22"/>
                <w:szCs w:val="22"/>
                <w:lang w:val="es-ES"/>
              </w:rPr>
              <w:t>Maniobra</w:t>
            </w:r>
          </w:p>
        </w:tc>
        <w:tc>
          <w:tcPr>
            <w:tcW w:w="2835" w:type="dxa"/>
          </w:tcPr>
          <w:p w:rsidR="00032BA0" w:rsidRPr="00E42B6B" w:rsidRDefault="00032BA0">
            <w:pPr>
              <w:rPr>
                <w:rFonts w:cs="Arial"/>
                <w:sz w:val="22"/>
                <w:szCs w:val="22"/>
                <w:lang w:val="es-ES"/>
              </w:rPr>
            </w:pPr>
          </w:p>
        </w:tc>
      </w:tr>
      <w:tr w:rsidR="00032BA0" w:rsidRPr="00E42B6B" w:rsidTr="00E42B6B">
        <w:tc>
          <w:tcPr>
            <w:tcW w:w="1903" w:type="dxa"/>
          </w:tcPr>
          <w:p w:rsidR="00032BA0" w:rsidRPr="00E42B6B" w:rsidRDefault="00032BA0" w:rsidP="00AF566D">
            <w:pPr>
              <w:jc w:val="center"/>
              <w:rPr>
                <w:rFonts w:cs="Arial"/>
                <w:sz w:val="22"/>
                <w:szCs w:val="22"/>
                <w:lang w:val="es-ES"/>
              </w:rPr>
            </w:pPr>
            <w:r>
              <w:rPr>
                <w:rFonts w:cs="Arial"/>
                <w:sz w:val="22"/>
                <w:szCs w:val="22"/>
                <w:lang w:val="es-ES"/>
              </w:rPr>
              <w:t>30 - 32</w:t>
            </w:r>
          </w:p>
        </w:tc>
        <w:tc>
          <w:tcPr>
            <w:tcW w:w="4584" w:type="dxa"/>
          </w:tcPr>
          <w:p w:rsidR="00032BA0" w:rsidRPr="00E42B6B" w:rsidRDefault="00032BA0" w:rsidP="0099152F">
            <w:pPr>
              <w:rPr>
                <w:rFonts w:cs="Arial"/>
                <w:sz w:val="22"/>
                <w:szCs w:val="22"/>
                <w:lang w:val="es-ES"/>
              </w:rPr>
            </w:pPr>
            <w:r>
              <w:rPr>
                <w:rFonts w:cs="Arial"/>
                <w:sz w:val="22"/>
                <w:szCs w:val="22"/>
                <w:lang w:val="es-ES"/>
              </w:rPr>
              <w:t>Emergencias en el mar</w:t>
            </w:r>
          </w:p>
        </w:tc>
        <w:tc>
          <w:tcPr>
            <w:tcW w:w="2835" w:type="dxa"/>
          </w:tcPr>
          <w:p w:rsidR="00032BA0" w:rsidRPr="00E42B6B" w:rsidRDefault="00032BA0">
            <w:pPr>
              <w:rPr>
                <w:rFonts w:cs="Arial"/>
                <w:sz w:val="22"/>
                <w:szCs w:val="22"/>
                <w:lang w:val="es-ES"/>
              </w:rPr>
            </w:pPr>
          </w:p>
        </w:tc>
      </w:tr>
      <w:tr w:rsidR="00032BA0" w:rsidRPr="00E42B6B" w:rsidTr="00E42B6B">
        <w:tc>
          <w:tcPr>
            <w:tcW w:w="1903" w:type="dxa"/>
          </w:tcPr>
          <w:p w:rsidR="00032BA0" w:rsidRPr="00E42B6B" w:rsidRDefault="00032BA0" w:rsidP="00AF566D">
            <w:pPr>
              <w:jc w:val="center"/>
              <w:rPr>
                <w:rFonts w:cs="Arial"/>
                <w:sz w:val="22"/>
                <w:szCs w:val="22"/>
                <w:lang w:val="es-ES"/>
              </w:rPr>
            </w:pPr>
            <w:r>
              <w:rPr>
                <w:rFonts w:cs="Arial"/>
                <w:sz w:val="22"/>
                <w:szCs w:val="22"/>
                <w:lang w:val="es-ES"/>
              </w:rPr>
              <w:t>33 - 36</w:t>
            </w:r>
          </w:p>
        </w:tc>
        <w:tc>
          <w:tcPr>
            <w:tcW w:w="4584" w:type="dxa"/>
          </w:tcPr>
          <w:p w:rsidR="00032BA0" w:rsidRPr="00E42B6B" w:rsidRDefault="00032BA0">
            <w:pPr>
              <w:rPr>
                <w:rFonts w:cs="Arial"/>
                <w:sz w:val="22"/>
                <w:szCs w:val="22"/>
                <w:lang w:val="es-ES"/>
              </w:rPr>
            </w:pPr>
            <w:r>
              <w:rPr>
                <w:rFonts w:cs="Arial"/>
                <w:sz w:val="22"/>
                <w:szCs w:val="22"/>
                <w:lang w:val="es-ES"/>
              </w:rPr>
              <w:t>Meteorología</w:t>
            </w:r>
          </w:p>
        </w:tc>
        <w:tc>
          <w:tcPr>
            <w:tcW w:w="2835" w:type="dxa"/>
          </w:tcPr>
          <w:p w:rsidR="00032BA0" w:rsidRPr="00E42B6B" w:rsidRDefault="00032BA0">
            <w:pPr>
              <w:rPr>
                <w:rFonts w:cs="Arial"/>
                <w:sz w:val="22"/>
                <w:szCs w:val="22"/>
                <w:lang w:val="es-ES"/>
              </w:rPr>
            </w:pPr>
          </w:p>
        </w:tc>
      </w:tr>
      <w:tr w:rsidR="00032BA0" w:rsidRPr="00E42B6B" w:rsidTr="00E42B6B">
        <w:tc>
          <w:tcPr>
            <w:tcW w:w="1903" w:type="dxa"/>
          </w:tcPr>
          <w:p w:rsidR="00032BA0" w:rsidRPr="00E42B6B" w:rsidRDefault="00032BA0" w:rsidP="00AF566D">
            <w:pPr>
              <w:jc w:val="center"/>
              <w:rPr>
                <w:rFonts w:cs="Arial"/>
                <w:sz w:val="22"/>
                <w:szCs w:val="22"/>
                <w:lang w:val="es-ES"/>
              </w:rPr>
            </w:pPr>
            <w:r>
              <w:rPr>
                <w:rFonts w:cs="Arial"/>
                <w:sz w:val="22"/>
                <w:szCs w:val="22"/>
                <w:lang w:val="es-ES"/>
              </w:rPr>
              <w:t>37 - 41</w:t>
            </w:r>
          </w:p>
        </w:tc>
        <w:tc>
          <w:tcPr>
            <w:tcW w:w="4584" w:type="dxa"/>
          </w:tcPr>
          <w:p w:rsidR="00032BA0" w:rsidRPr="00E42B6B" w:rsidRDefault="00032BA0">
            <w:pPr>
              <w:rPr>
                <w:rFonts w:cs="Arial"/>
                <w:sz w:val="22"/>
                <w:szCs w:val="22"/>
                <w:lang w:val="es-ES"/>
              </w:rPr>
            </w:pPr>
            <w:r w:rsidRPr="00E42B6B">
              <w:rPr>
                <w:rFonts w:cs="Arial"/>
                <w:sz w:val="22"/>
                <w:szCs w:val="22"/>
                <w:lang w:val="es-ES"/>
              </w:rPr>
              <w:t xml:space="preserve">Teoría </w:t>
            </w:r>
            <w:r>
              <w:rPr>
                <w:rFonts w:cs="Arial"/>
                <w:sz w:val="22"/>
                <w:szCs w:val="22"/>
                <w:lang w:val="es-ES"/>
              </w:rPr>
              <w:t>de la n</w:t>
            </w:r>
            <w:r w:rsidRPr="00E42B6B">
              <w:rPr>
                <w:rFonts w:cs="Arial"/>
                <w:sz w:val="22"/>
                <w:szCs w:val="22"/>
                <w:lang w:val="es-ES"/>
              </w:rPr>
              <w:t xml:space="preserve">avegación </w:t>
            </w:r>
          </w:p>
        </w:tc>
        <w:tc>
          <w:tcPr>
            <w:tcW w:w="2835" w:type="dxa"/>
          </w:tcPr>
          <w:p w:rsidR="00032BA0" w:rsidRPr="00E42B6B" w:rsidRDefault="00032BA0">
            <w:pPr>
              <w:rPr>
                <w:rFonts w:cs="Arial"/>
                <w:sz w:val="22"/>
                <w:szCs w:val="22"/>
                <w:lang w:val="es-ES"/>
              </w:rPr>
            </w:pPr>
          </w:p>
        </w:tc>
      </w:tr>
      <w:tr w:rsidR="00032BA0" w:rsidRPr="00E42B6B" w:rsidTr="00E42B6B">
        <w:tc>
          <w:tcPr>
            <w:tcW w:w="1903" w:type="dxa"/>
            <w:shd w:val="clear" w:color="auto" w:fill="CCFFFF"/>
          </w:tcPr>
          <w:p w:rsidR="00032BA0" w:rsidRPr="00E42B6B" w:rsidRDefault="00032BA0" w:rsidP="00AF566D">
            <w:pPr>
              <w:jc w:val="center"/>
              <w:rPr>
                <w:rFonts w:cs="Arial"/>
                <w:b/>
                <w:sz w:val="22"/>
                <w:szCs w:val="22"/>
                <w:lang w:val="es-ES"/>
              </w:rPr>
            </w:pPr>
            <w:r w:rsidRPr="00E42B6B">
              <w:rPr>
                <w:rFonts w:cs="Arial"/>
                <w:b/>
                <w:sz w:val="22"/>
                <w:szCs w:val="22"/>
                <w:lang w:val="es-ES"/>
              </w:rPr>
              <w:t>4</w:t>
            </w:r>
            <w:r>
              <w:rPr>
                <w:rFonts w:cs="Arial"/>
                <w:b/>
                <w:sz w:val="22"/>
                <w:szCs w:val="22"/>
                <w:lang w:val="es-ES"/>
              </w:rPr>
              <w:t>2 - 45</w:t>
            </w:r>
          </w:p>
        </w:tc>
        <w:tc>
          <w:tcPr>
            <w:tcW w:w="4584" w:type="dxa"/>
            <w:shd w:val="clear" w:color="auto" w:fill="CCFFFF"/>
          </w:tcPr>
          <w:p w:rsidR="00032BA0" w:rsidRPr="00E42B6B" w:rsidRDefault="00032BA0">
            <w:pPr>
              <w:rPr>
                <w:rFonts w:cs="Arial"/>
                <w:b/>
                <w:sz w:val="22"/>
                <w:szCs w:val="22"/>
                <w:lang w:val="es-ES"/>
              </w:rPr>
            </w:pPr>
            <w:r w:rsidRPr="00E42B6B">
              <w:rPr>
                <w:rFonts w:cs="Arial"/>
                <w:b/>
                <w:sz w:val="22"/>
                <w:szCs w:val="22"/>
                <w:lang w:val="es-ES"/>
              </w:rPr>
              <w:t xml:space="preserve"> 4 preguntas: Navegación: Carta Náutica</w:t>
            </w:r>
          </w:p>
        </w:tc>
        <w:tc>
          <w:tcPr>
            <w:tcW w:w="2835" w:type="dxa"/>
            <w:shd w:val="clear" w:color="auto" w:fill="CCFFFF"/>
          </w:tcPr>
          <w:p w:rsidR="00032BA0" w:rsidRPr="00E42B6B" w:rsidRDefault="00032BA0">
            <w:pPr>
              <w:rPr>
                <w:rFonts w:cs="Arial"/>
                <w:b/>
                <w:sz w:val="22"/>
                <w:szCs w:val="22"/>
                <w:lang w:val="es-ES"/>
              </w:rPr>
            </w:pPr>
            <w:r w:rsidRPr="00E42B6B">
              <w:rPr>
                <w:rFonts w:cs="Arial"/>
                <w:b/>
                <w:sz w:val="22"/>
                <w:szCs w:val="22"/>
                <w:lang w:val="es-ES"/>
              </w:rPr>
              <w:t>Correctas: mínimo 2</w:t>
            </w:r>
          </w:p>
        </w:tc>
      </w:tr>
    </w:tbl>
    <w:p w:rsidR="00032BA0" w:rsidRDefault="00C70008" w:rsidP="00EA08FE">
      <w:pPr>
        <w:spacing w:line="240" w:lineRule="atLeast"/>
        <w:jc w:val="both"/>
        <w:rPr>
          <w:rFonts w:cs="Arial"/>
          <w:sz w:val="22"/>
          <w:szCs w:val="22"/>
          <w:lang w:val="es-ES"/>
        </w:rPr>
      </w:pPr>
      <w:r>
        <w:rPr>
          <w:rFonts w:cs="Arial"/>
          <w:sz w:val="22"/>
          <w:szCs w:val="22"/>
          <w:lang w:val="es-ES"/>
        </w:rPr>
        <w:t xml:space="preserve">- </w:t>
      </w:r>
      <w:r w:rsidR="00032BA0">
        <w:rPr>
          <w:rFonts w:cs="Arial"/>
          <w:sz w:val="22"/>
          <w:szCs w:val="22"/>
          <w:lang w:val="es-ES"/>
        </w:rPr>
        <w:t>Contestar  las 45 preguntas, ya que no hay penalización para las erróneas.</w:t>
      </w:r>
    </w:p>
    <w:p w:rsidR="00032BA0" w:rsidRDefault="00032BA0" w:rsidP="00EA08FE">
      <w:pPr>
        <w:spacing w:line="240" w:lineRule="atLeast"/>
        <w:jc w:val="both"/>
        <w:rPr>
          <w:rFonts w:cs="Arial"/>
          <w:sz w:val="22"/>
          <w:szCs w:val="22"/>
          <w:u w:val="single"/>
          <w:lang w:val="es-ES"/>
        </w:rPr>
      </w:pPr>
      <w:r>
        <w:rPr>
          <w:rFonts w:cs="Arial"/>
          <w:sz w:val="22"/>
          <w:szCs w:val="22"/>
          <w:lang w:val="es-ES"/>
        </w:rPr>
        <w:t xml:space="preserve">- Tiempo de realización del examen: </w:t>
      </w:r>
      <w:r>
        <w:rPr>
          <w:rFonts w:cs="Arial"/>
          <w:sz w:val="22"/>
          <w:szCs w:val="22"/>
          <w:u w:val="single"/>
          <w:lang w:val="es-ES"/>
        </w:rPr>
        <w:t>1 horas 30 minutos</w:t>
      </w:r>
    </w:p>
    <w:p w:rsidR="00032BA0" w:rsidRPr="00EA08FE" w:rsidRDefault="00032BA0" w:rsidP="00EA08FE">
      <w:pPr>
        <w:jc w:val="both"/>
        <w:rPr>
          <w:rFonts w:cs="Arial"/>
          <w:sz w:val="22"/>
          <w:szCs w:val="22"/>
          <w:u w:val="single"/>
          <w:lang w:val="es-ES"/>
        </w:rPr>
      </w:pPr>
    </w:p>
    <w:p w:rsidR="00032BA0" w:rsidRPr="00730042" w:rsidRDefault="00032BA0" w:rsidP="00730042">
      <w:pPr>
        <w:jc w:val="center"/>
        <w:rPr>
          <w:b/>
          <w:sz w:val="36"/>
          <w:szCs w:val="36"/>
          <w:u w:val="single"/>
        </w:rPr>
      </w:pPr>
      <w:r w:rsidRPr="00730042">
        <w:rPr>
          <w:b/>
          <w:sz w:val="36"/>
          <w:szCs w:val="36"/>
          <w:u w:val="single"/>
        </w:rPr>
        <w:t>EXAMEN TIPO 1</w:t>
      </w:r>
    </w:p>
    <w:p w:rsidR="005D05B6" w:rsidRDefault="005D05B6">
      <w:pPr>
        <w:rPr>
          <w:b/>
          <w:sz w:val="32"/>
          <w:szCs w:val="32"/>
        </w:rPr>
      </w:pPr>
    </w:p>
    <w:p w:rsidR="00032BA0" w:rsidRPr="00F66E90" w:rsidRDefault="00032BA0" w:rsidP="00A575BC">
      <w:pPr>
        <w:pBdr>
          <w:top w:val="single" w:sz="4" w:space="1" w:color="auto"/>
          <w:left w:val="single" w:sz="4" w:space="4" w:color="auto"/>
          <w:bottom w:val="single" w:sz="4" w:space="1" w:color="auto"/>
          <w:right w:val="single" w:sz="4" w:space="4" w:color="auto"/>
        </w:pBdr>
        <w:jc w:val="both"/>
        <w:rPr>
          <w:rFonts w:cs="Arial"/>
          <w:b/>
          <w:sz w:val="24"/>
          <w:szCs w:val="24"/>
          <w:lang w:val="es-ES"/>
        </w:rPr>
      </w:pPr>
      <w:r w:rsidRPr="00F66E90">
        <w:rPr>
          <w:rFonts w:cs="Arial"/>
          <w:b/>
          <w:sz w:val="24"/>
          <w:szCs w:val="24"/>
          <w:lang w:val="es-ES"/>
        </w:rPr>
        <w:t>Unidad teórica 1 : NOMENCLATURA NÁUTICA</w:t>
      </w:r>
    </w:p>
    <w:p w:rsidR="00032BA0" w:rsidRDefault="00032BA0" w:rsidP="00A575BC">
      <w:pPr>
        <w:keepNext/>
        <w:keepLines/>
        <w:jc w:val="both"/>
        <w:rPr>
          <w:rFonts w:cs="Arial"/>
          <w:b/>
          <w:noProof/>
          <w:sz w:val="24"/>
          <w:szCs w:val="24"/>
        </w:rPr>
      </w:pPr>
    </w:p>
    <w:p w:rsidR="0041534A" w:rsidRPr="00965E11" w:rsidRDefault="0041534A" w:rsidP="00A575BC">
      <w:pPr>
        <w:keepNext/>
        <w:keepLines/>
        <w:jc w:val="both"/>
        <w:rPr>
          <w:rFonts w:cs="Arial"/>
          <w:b/>
          <w:noProof/>
          <w:sz w:val="24"/>
          <w:szCs w:val="24"/>
        </w:rPr>
      </w:pPr>
    </w:p>
    <w:p w:rsidR="00096BE5" w:rsidRPr="00965E11" w:rsidRDefault="00BF501B" w:rsidP="0041534A">
      <w:pPr>
        <w:spacing w:after="240"/>
        <w:jc w:val="both"/>
        <w:rPr>
          <w:b/>
          <w:bCs/>
          <w:sz w:val="24"/>
          <w:szCs w:val="24"/>
        </w:rPr>
      </w:pPr>
      <w:r w:rsidRPr="00965E11">
        <w:rPr>
          <w:rFonts w:cs="Arial"/>
          <w:b/>
          <w:sz w:val="24"/>
          <w:szCs w:val="24"/>
        </w:rPr>
        <w:t xml:space="preserve">1.- </w:t>
      </w:r>
      <w:r w:rsidR="00096BE5" w:rsidRPr="00965E11">
        <w:rPr>
          <w:b/>
          <w:bCs/>
          <w:sz w:val="24"/>
          <w:szCs w:val="24"/>
        </w:rPr>
        <w:t>Las amuras son:</w:t>
      </w:r>
    </w:p>
    <w:p w:rsidR="00096BE5" w:rsidRPr="00965E11" w:rsidRDefault="00096BE5" w:rsidP="00207D04">
      <w:pPr>
        <w:ind w:left="284"/>
        <w:jc w:val="both"/>
        <w:rPr>
          <w:sz w:val="24"/>
          <w:szCs w:val="24"/>
        </w:rPr>
      </w:pPr>
      <w:r w:rsidRPr="00965E11">
        <w:rPr>
          <w:sz w:val="24"/>
          <w:szCs w:val="24"/>
        </w:rPr>
        <w:t xml:space="preserve">a) </w:t>
      </w:r>
      <w:r w:rsidRPr="00965E11">
        <w:rPr>
          <w:sz w:val="24"/>
          <w:szCs w:val="24"/>
          <w:u w:val="single"/>
        </w:rPr>
        <w:t>Partes curvas de los costados, en las proximidades de la proa.</w:t>
      </w:r>
    </w:p>
    <w:p w:rsidR="00096BE5" w:rsidRPr="00965E11" w:rsidRDefault="00096BE5" w:rsidP="00207D04">
      <w:pPr>
        <w:ind w:left="284"/>
        <w:jc w:val="both"/>
        <w:rPr>
          <w:sz w:val="24"/>
          <w:szCs w:val="24"/>
        </w:rPr>
      </w:pPr>
      <w:r w:rsidRPr="00965E11">
        <w:rPr>
          <w:sz w:val="24"/>
          <w:szCs w:val="24"/>
        </w:rPr>
        <w:t>b) Partes curvas de los costados, en las proximidades de la popa.</w:t>
      </w:r>
    </w:p>
    <w:p w:rsidR="00096BE5" w:rsidRDefault="00096BE5" w:rsidP="00207D04">
      <w:pPr>
        <w:ind w:left="284"/>
        <w:jc w:val="both"/>
        <w:rPr>
          <w:sz w:val="24"/>
          <w:szCs w:val="24"/>
        </w:rPr>
      </w:pPr>
      <w:r w:rsidRPr="00965E11">
        <w:rPr>
          <w:sz w:val="24"/>
          <w:szCs w:val="24"/>
        </w:rPr>
        <w:t>c) Partes centrales de los costados.</w:t>
      </w:r>
    </w:p>
    <w:p w:rsidR="009153C7" w:rsidRDefault="00207D04" w:rsidP="00207D04">
      <w:pPr>
        <w:ind w:left="567" w:hanging="283"/>
        <w:jc w:val="both"/>
        <w:rPr>
          <w:sz w:val="24"/>
          <w:szCs w:val="24"/>
        </w:rPr>
      </w:pPr>
      <w:r>
        <w:rPr>
          <w:sz w:val="24"/>
          <w:szCs w:val="24"/>
        </w:rPr>
        <w:t xml:space="preserve">d) </w:t>
      </w:r>
      <w:r w:rsidR="00096BE5" w:rsidRPr="00965E11">
        <w:rPr>
          <w:sz w:val="24"/>
          <w:szCs w:val="24"/>
        </w:rPr>
        <w:t>Cada una de las mitades en las que queda dividido el buque por la línea de crujía.</w:t>
      </w:r>
    </w:p>
    <w:p w:rsidR="0041534A" w:rsidRPr="00207D04" w:rsidRDefault="0041534A" w:rsidP="00207D04">
      <w:pPr>
        <w:ind w:left="567" w:hanging="283"/>
        <w:jc w:val="both"/>
        <w:rPr>
          <w:sz w:val="24"/>
          <w:szCs w:val="24"/>
        </w:rPr>
      </w:pPr>
    </w:p>
    <w:p w:rsidR="00096BE5" w:rsidRPr="00965E11" w:rsidRDefault="00BF501B" w:rsidP="0041534A">
      <w:pPr>
        <w:spacing w:after="240"/>
        <w:jc w:val="both"/>
        <w:rPr>
          <w:b/>
          <w:bCs/>
          <w:sz w:val="24"/>
          <w:szCs w:val="24"/>
        </w:rPr>
      </w:pPr>
      <w:r w:rsidRPr="00965E11">
        <w:rPr>
          <w:rFonts w:cs="Arial"/>
          <w:b/>
          <w:sz w:val="24"/>
          <w:szCs w:val="24"/>
        </w:rPr>
        <w:t>2.-</w:t>
      </w:r>
      <w:r w:rsidR="00096BE5" w:rsidRPr="00965E11">
        <w:rPr>
          <w:b/>
          <w:bCs/>
          <w:sz w:val="24"/>
          <w:szCs w:val="24"/>
        </w:rPr>
        <w:t xml:space="preserve"> ¿Cómo se denomina la línea que separa la obra viva de la obra muerta?</w:t>
      </w:r>
    </w:p>
    <w:p w:rsidR="00096BE5" w:rsidRPr="00965E11" w:rsidRDefault="00096BE5" w:rsidP="00207D04">
      <w:pPr>
        <w:ind w:left="284"/>
        <w:jc w:val="both"/>
        <w:rPr>
          <w:sz w:val="24"/>
          <w:szCs w:val="24"/>
        </w:rPr>
      </w:pPr>
      <w:r w:rsidRPr="00965E11">
        <w:rPr>
          <w:sz w:val="24"/>
          <w:szCs w:val="24"/>
        </w:rPr>
        <w:t>a) Crujía</w:t>
      </w:r>
      <w:r w:rsidR="00207D04">
        <w:rPr>
          <w:sz w:val="24"/>
          <w:szCs w:val="24"/>
        </w:rPr>
        <w:t>.</w:t>
      </w:r>
    </w:p>
    <w:p w:rsidR="00096BE5" w:rsidRPr="00965E11" w:rsidRDefault="00096BE5" w:rsidP="00207D04">
      <w:pPr>
        <w:ind w:left="284"/>
        <w:jc w:val="both"/>
        <w:rPr>
          <w:sz w:val="24"/>
          <w:szCs w:val="24"/>
        </w:rPr>
      </w:pPr>
      <w:r w:rsidRPr="00965E11">
        <w:rPr>
          <w:sz w:val="24"/>
          <w:szCs w:val="24"/>
        </w:rPr>
        <w:t>b) Través</w:t>
      </w:r>
      <w:r w:rsidR="00207D04">
        <w:rPr>
          <w:sz w:val="24"/>
          <w:szCs w:val="24"/>
        </w:rPr>
        <w:t>.</w:t>
      </w:r>
    </w:p>
    <w:p w:rsidR="00096BE5" w:rsidRPr="00965E11" w:rsidRDefault="00096BE5" w:rsidP="00207D04">
      <w:pPr>
        <w:ind w:left="284"/>
        <w:jc w:val="both"/>
        <w:rPr>
          <w:sz w:val="24"/>
          <w:szCs w:val="24"/>
        </w:rPr>
      </w:pPr>
      <w:r w:rsidRPr="00965E11">
        <w:rPr>
          <w:sz w:val="24"/>
          <w:szCs w:val="24"/>
        </w:rPr>
        <w:t xml:space="preserve">c) </w:t>
      </w:r>
      <w:r w:rsidRPr="00965E11">
        <w:rPr>
          <w:sz w:val="24"/>
          <w:szCs w:val="24"/>
          <w:u w:val="single"/>
        </w:rPr>
        <w:t>Flotación</w:t>
      </w:r>
      <w:r w:rsidR="00207D04">
        <w:rPr>
          <w:sz w:val="24"/>
          <w:szCs w:val="24"/>
          <w:u w:val="single"/>
        </w:rPr>
        <w:t>.</w:t>
      </w:r>
    </w:p>
    <w:p w:rsidR="00BF501B" w:rsidRPr="00207D04" w:rsidRDefault="00096BE5" w:rsidP="00207D04">
      <w:pPr>
        <w:spacing w:after="240"/>
        <w:ind w:left="284"/>
        <w:jc w:val="both"/>
        <w:rPr>
          <w:sz w:val="24"/>
          <w:szCs w:val="24"/>
        </w:rPr>
      </w:pPr>
      <w:r w:rsidRPr="00965E11">
        <w:rPr>
          <w:sz w:val="24"/>
          <w:szCs w:val="24"/>
        </w:rPr>
        <w:t>d) Carena</w:t>
      </w:r>
      <w:r w:rsidR="00207D04">
        <w:rPr>
          <w:sz w:val="24"/>
          <w:szCs w:val="24"/>
        </w:rPr>
        <w:t>.</w:t>
      </w:r>
    </w:p>
    <w:p w:rsidR="00096BE5" w:rsidRPr="00965E11" w:rsidRDefault="00BF501B" w:rsidP="0041534A">
      <w:pPr>
        <w:spacing w:after="240"/>
        <w:jc w:val="both"/>
        <w:rPr>
          <w:b/>
          <w:bCs/>
          <w:sz w:val="24"/>
          <w:szCs w:val="24"/>
        </w:rPr>
      </w:pPr>
      <w:r w:rsidRPr="00965E11">
        <w:rPr>
          <w:rFonts w:cs="Arial"/>
          <w:b/>
          <w:sz w:val="24"/>
          <w:szCs w:val="24"/>
        </w:rPr>
        <w:t xml:space="preserve">3.- </w:t>
      </w:r>
      <w:r w:rsidR="00096BE5" w:rsidRPr="00965E11">
        <w:rPr>
          <w:b/>
          <w:bCs/>
          <w:sz w:val="24"/>
          <w:szCs w:val="24"/>
        </w:rPr>
        <w:t>La distancia vertical, medida desde el canto bajo de la quilla hasta la línea de flotación, se llama:</w:t>
      </w:r>
    </w:p>
    <w:p w:rsidR="00096BE5" w:rsidRPr="00965E11" w:rsidRDefault="00096BE5" w:rsidP="00207D04">
      <w:pPr>
        <w:ind w:left="284"/>
        <w:jc w:val="both"/>
        <w:rPr>
          <w:sz w:val="24"/>
          <w:szCs w:val="24"/>
        </w:rPr>
      </w:pPr>
      <w:r w:rsidRPr="00965E11">
        <w:rPr>
          <w:sz w:val="24"/>
          <w:szCs w:val="24"/>
        </w:rPr>
        <w:t>a) Puntal</w:t>
      </w:r>
      <w:r w:rsidR="00207D04">
        <w:rPr>
          <w:sz w:val="24"/>
          <w:szCs w:val="24"/>
        </w:rPr>
        <w:t>.</w:t>
      </w:r>
    </w:p>
    <w:p w:rsidR="00096BE5" w:rsidRPr="00965E11" w:rsidRDefault="00096BE5" w:rsidP="00207D04">
      <w:pPr>
        <w:ind w:left="284"/>
        <w:jc w:val="both"/>
        <w:rPr>
          <w:sz w:val="24"/>
          <w:szCs w:val="24"/>
        </w:rPr>
      </w:pPr>
      <w:r w:rsidRPr="00965E11">
        <w:rPr>
          <w:sz w:val="24"/>
          <w:szCs w:val="24"/>
        </w:rPr>
        <w:t xml:space="preserve">b) </w:t>
      </w:r>
      <w:r w:rsidRPr="00965E11">
        <w:rPr>
          <w:sz w:val="24"/>
          <w:szCs w:val="24"/>
          <w:u w:val="single"/>
        </w:rPr>
        <w:t>Calado</w:t>
      </w:r>
      <w:r w:rsidR="00207D04">
        <w:rPr>
          <w:sz w:val="24"/>
          <w:szCs w:val="24"/>
          <w:u w:val="single"/>
        </w:rPr>
        <w:t>.</w:t>
      </w:r>
    </w:p>
    <w:p w:rsidR="00096BE5" w:rsidRPr="00965E11" w:rsidRDefault="00096BE5" w:rsidP="00207D04">
      <w:pPr>
        <w:ind w:left="284"/>
        <w:jc w:val="both"/>
        <w:rPr>
          <w:sz w:val="24"/>
          <w:szCs w:val="24"/>
        </w:rPr>
      </w:pPr>
      <w:r w:rsidRPr="00965E11">
        <w:rPr>
          <w:sz w:val="24"/>
          <w:szCs w:val="24"/>
        </w:rPr>
        <w:t>c) Reserva de flotabilidad</w:t>
      </w:r>
      <w:r w:rsidR="00207D04">
        <w:rPr>
          <w:sz w:val="24"/>
          <w:szCs w:val="24"/>
        </w:rPr>
        <w:t>.</w:t>
      </w:r>
    </w:p>
    <w:p w:rsidR="005D05B6" w:rsidRPr="00965E11" w:rsidRDefault="00096BE5" w:rsidP="00207D04">
      <w:pPr>
        <w:ind w:left="284"/>
        <w:jc w:val="both"/>
        <w:rPr>
          <w:sz w:val="24"/>
          <w:szCs w:val="24"/>
        </w:rPr>
      </w:pPr>
      <w:r w:rsidRPr="00965E11">
        <w:rPr>
          <w:sz w:val="24"/>
          <w:szCs w:val="24"/>
        </w:rPr>
        <w:t>d) Obra muerta</w:t>
      </w:r>
      <w:r w:rsidR="00207D04">
        <w:rPr>
          <w:sz w:val="24"/>
          <w:szCs w:val="24"/>
        </w:rPr>
        <w:t>.</w:t>
      </w:r>
    </w:p>
    <w:p w:rsidR="00096BE5" w:rsidRDefault="00096BE5" w:rsidP="00096BE5">
      <w:pPr>
        <w:jc w:val="both"/>
        <w:rPr>
          <w:sz w:val="24"/>
          <w:szCs w:val="24"/>
        </w:rPr>
      </w:pPr>
    </w:p>
    <w:p w:rsidR="0041534A" w:rsidRPr="00965E11" w:rsidRDefault="0041534A" w:rsidP="00096BE5">
      <w:pPr>
        <w:jc w:val="both"/>
        <w:rPr>
          <w:sz w:val="24"/>
          <w:szCs w:val="24"/>
        </w:rPr>
      </w:pPr>
    </w:p>
    <w:p w:rsidR="00096BE5" w:rsidRPr="00965E11" w:rsidRDefault="00BF501B" w:rsidP="0041534A">
      <w:pPr>
        <w:spacing w:after="240"/>
        <w:jc w:val="both"/>
        <w:rPr>
          <w:b/>
          <w:bCs/>
          <w:sz w:val="24"/>
          <w:szCs w:val="24"/>
        </w:rPr>
      </w:pPr>
      <w:r w:rsidRPr="00965E11">
        <w:rPr>
          <w:rFonts w:cs="Arial"/>
          <w:b/>
          <w:sz w:val="24"/>
          <w:szCs w:val="24"/>
        </w:rPr>
        <w:t xml:space="preserve">4.- </w:t>
      </w:r>
      <w:r w:rsidR="00096BE5" w:rsidRPr="00965E11">
        <w:rPr>
          <w:b/>
          <w:bCs/>
          <w:sz w:val="24"/>
          <w:szCs w:val="24"/>
        </w:rPr>
        <w:t>La máquina que se utiliza para levar el ancla se denomina:</w:t>
      </w:r>
    </w:p>
    <w:p w:rsidR="00096BE5" w:rsidRPr="00965E11" w:rsidRDefault="00096BE5" w:rsidP="00207D04">
      <w:pPr>
        <w:ind w:left="284"/>
        <w:jc w:val="both"/>
        <w:rPr>
          <w:sz w:val="24"/>
          <w:szCs w:val="24"/>
        </w:rPr>
      </w:pPr>
      <w:r w:rsidRPr="00965E11">
        <w:rPr>
          <w:sz w:val="24"/>
          <w:szCs w:val="24"/>
        </w:rPr>
        <w:lastRenderedPageBreak/>
        <w:t xml:space="preserve">a) </w:t>
      </w:r>
      <w:r w:rsidRPr="00965E11">
        <w:rPr>
          <w:sz w:val="24"/>
          <w:szCs w:val="24"/>
          <w:u w:val="single"/>
        </w:rPr>
        <w:t>Molinete</w:t>
      </w:r>
      <w:r w:rsidR="00207D04">
        <w:rPr>
          <w:sz w:val="24"/>
          <w:szCs w:val="24"/>
          <w:u w:val="single"/>
        </w:rPr>
        <w:t>.</w:t>
      </w:r>
    </w:p>
    <w:p w:rsidR="00096BE5" w:rsidRPr="00965E11" w:rsidRDefault="00096BE5" w:rsidP="00207D04">
      <w:pPr>
        <w:ind w:left="284"/>
        <w:jc w:val="both"/>
        <w:rPr>
          <w:sz w:val="24"/>
          <w:szCs w:val="24"/>
        </w:rPr>
      </w:pPr>
      <w:r w:rsidRPr="00965E11">
        <w:rPr>
          <w:sz w:val="24"/>
          <w:szCs w:val="24"/>
        </w:rPr>
        <w:t>b) Grifo de fondo</w:t>
      </w:r>
      <w:r w:rsidR="00207D04">
        <w:rPr>
          <w:sz w:val="24"/>
          <w:szCs w:val="24"/>
        </w:rPr>
        <w:t>.</w:t>
      </w:r>
    </w:p>
    <w:p w:rsidR="00096BE5" w:rsidRPr="00965E11" w:rsidRDefault="00096BE5" w:rsidP="00207D04">
      <w:pPr>
        <w:ind w:left="284"/>
        <w:jc w:val="both"/>
        <w:rPr>
          <w:sz w:val="24"/>
          <w:szCs w:val="24"/>
        </w:rPr>
      </w:pPr>
      <w:r w:rsidRPr="00965E11">
        <w:rPr>
          <w:sz w:val="24"/>
          <w:szCs w:val="24"/>
        </w:rPr>
        <w:t>c) Regala</w:t>
      </w:r>
      <w:r w:rsidR="00207D04">
        <w:rPr>
          <w:sz w:val="24"/>
          <w:szCs w:val="24"/>
        </w:rPr>
        <w:t>.</w:t>
      </w:r>
    </w:p>
    <w:p w:rsidR="00F66E90" w:rsidRDefault="00096BE5" w:rsidP="00207D04">
      <w:pPr>
        <w:ind w:left="284"/>
        <w:jc w:val="both"/>
        <w:rPr>
          <w:sz w:val="24"/>
          <w:szCs w:val="24"/>
        </w:rPr>
      </w:pPr>
      <w:r w:rsidRPr="00965E11">
        <w:rPr>
          <w:sz w:val="24"/>
          <w:szCs w:val="24"/>
        </w:rPr>
        <w:t>d) Bao</w:t>
      </w:r>
      <w:r w:rsidR="00207D04">
        <w:rPr>
          <w:sz w:val="24"/>
          <w:szCs w:val="24"/>
        </w:rPr>
        <w:t>.</w:t>
      </w:r>
    </w:p>
    <w:p w:rsidR="00207D04" w:rsidRDefault="00207D04" w:rsidP="00207D04">
      <w:pPr>
        <w:ind w:left="284"/>
        <w:jc w:val="both"/>
        <w:rPr>
          <w:sz w:val="24"/>
          <w:szCs w:val="24"/>
        </w:rPr>
      </w:pPr>
    </w:p>
    <w:p w:rsidR="002B6F19" w:rsidRPr="00965E11" w:rsidRDefault="002B6F19" w:rsidP="00207D04">
      <w:pPr>
        <w:ind w:left="284"/>
        <w:jc w:val="both"/>
        <w:rPr>
          <w:sz w:val="24"/>
          <w:szCs w:val="24"/>
        </w:rPr>
      </w:pPr>
    </w:p>
    <w:p w:rsidR="00032BA0" w:rsidRPr="00F66E90" w:rsidRDefault="00032BA0" w:rsidP="00801DF7">
      <w:pPr>
        <w:pBdr>
          <w:top w:val="single" w:sz="4" w:space="1" w:color="auto"/>
          <w:left w:val="single" w:sz="4" w:space="4" w:color="auto"/>
          <w:bottom w:val="single" w:sz="4" w:space="1" w:color="auto"/>
          <w:right w:val="single" w:sz="4" w:space="24" w:color="auto"/>
        </w:pBdr>
        <w:ind w:right="567"/>
        <w:jc w:val="both"/>
        <w:rPr>
          <w:rFonts w:cs="Arial"/>
          <w:b/>
          <w:noProof/>
          <w:sz w:val="24"/>
          <w:szCs w:val="24"/>
        </w:rPr>
      </w:pPr>
      <w:r w:rsidRPr="00F66E90">
        <w:rPr>
          <w:rFonts w:cs="Arial"/>
          <w:b/>
          <w:noProof/>
          <w:sz w:val="24"/>
          <w:szCs w:val="24"/>
        </w:rPr>
        <w:t>Unidad teórica 2 : ELEMENTOS DE AMARRE Y FONDEO</w:t>
      </w:r>
    </w:p>
    <w:p w:rsidR="00032BA0" w:rsidRPr="00F66E90" w:rsidRDefault="00032BA0" w:rsidP="00A13E11">
      <w:pPr>
        <w:autoSpaceDE w:val="0"/>
        <w:autoSpaceDN w:val="0"/>
        <w:adjustRightInd w:val="0"/>
        <w:ind w:right="-81"/>
        <w:jc w:val="both"/>
        <w:rPr>
          <w:rFonts w:cs="Arial"/>
          <w:b/>
          <w:bCs/>
          <w:sz w:val="24"/>
          <w:szCs w:val="24"/>
        </w:rPr>
      </w:pPr>
    </w:p>
    <w:p w:rsidR="00096BE5" w:rsidRPr="00965E11" w:rsidRDefault="00BF501B" w:rsidP="0041534A">
      <w:pPr>
        <w:spacing w:after="240"/>
        <w:jc w:val="both"/>
        <w:rPr>
          <w:b/>
          <w:bCs/>
          <w:sz w:val="24"/>
          <w:szCs w:val="24"/>
        </w:rPr>
      </w:pPr>
      <w:r w:rsidRPr="00965E11">
        <w:rPr>
          <w:rFonts w:cs="Arial"/>
          <w:b/>
          <w:sz w:val="24"/>
          <w:szCs w:val="24"/>
        </w:rPr>
        <w:t xml:space="preserve">5.- </w:t>
      </w:r>
      <w:r w:rsidR="00096BE5" w:rsidRPr="00965E11">
        <w:rPr>
          <w:b/>
          <w:bCs/>
          <w:sz w:val="24"/>
          <w:szCs w:val="24"/>
        </w:rPr>
        <w:t>Decimos que el ancla zarpa cuando...</w:t>
      </w:r>
    </w:p>
    <w:p w:rsidR="00096BE5" w:rsidRPr="00965E11" w:rsidRDefault="00096BE5" w:rsidP="00207D04">
      <w:pPr>
        <w:ind w:left="284"/>
        <w:jc w:val="both"/>
        <w:rPr>
          <w:sz w:val="24"/>
          <w:szCs w:val="24"/>
        </w:rPr>
      </w:pPr>
      <w:r w:rsidRPr="00965E11">
        <w:rPr>
          <w:sz w:val="24"/>
          <w:szCs w:val="24"/>
        </w:rPr>
        <w:t>a) Comienza a garrear.</w:t>
      </w:r>
    </w:p>
    <w:p w:rsidR="00096BE5" w:rsidRPr="00965E11" w:rsidRDefault="00096BE5" w:rsidP="00207D04">
      <w:pPr>
        <w:ind w:left="284"/>
        <w:jc w:val="both"/>
        <w:rPr>
          <w:sz w:val="24"/>
          <w:szCs w:val="24"/>
        </w:rPr>
      </w:pPr>
      <w:r w:rsidRPr="00965E11">
        <w:rPr>
          <w:sz w:val="24"/>
          <w:szCs w:val="24"/>
        </w:rPr>
        <w:t>b) Comienza a bornear.</w:t>
      </w:r>
    </w:p>
    <w:p w:rsidR="00096BE5" w:rsidRPr="00965E11" w:rsidRDefault="00096BE5" w:rsidP="00207D04">
      <w:pPr>
        <w:ind w:left="284"/>
        <w:jc w:val="both"/>
        <w:rPr>
          <w:sz w:val="24"/>
          <w:szCs w:val="24"/>
        </w:rPr>
      </w:pPr>
      <w:r w:rsidRPr="00965E11">
        <w:rPr>
          <w:sz w:val="24"/>
          <w:szCs w:val="24"/>
        </w:rPr>
        <w:t>c) Está con un orinque.</w:t>
      </w:r>
    </w:p>
    <w:p w:rsidR="00F80A0D" w:rsidRPr="00965E11" w:rsidRDefault="00096BE5" w:rsidP="00207D04">
      <w:pPr>
        <w:ind w:left="284"/>
        <w:jc w:val="both"/>
        <w:rPr>
          <w:sz w:val="24"/>
          <w:szCs w:val="24"/>
        </w:rPr>
      </w:pPr>
      <w:r w:rsidRPr="00965E11">
        <w:rPr>
          <w:sz w:val="24"/>
          <w:szCs w:val="24"/>
        </w:rPr>
        <w:t xml:space="preserve">d) </w:t>
      </w:r>
      <w:r w:rsidRPr="00965E11">
        <w:rPr>
          <w:sz w:val="24"/>
          <w:szCs w:val="24"/>
          <w:u w:val="single"/>
        </w:rPr>
        <w:t>Despega del fondo</w:t>
      </w:r>
      <w:r w:rsidRPr="00965E11">
        <w:rPr>
          <w:sz w:val="24"/>
          <w:szCs w:val="24"/>
        </w:rPr>
        <w:t>.</w:t>
      </w:r>
    </w:p>
    <w:p w:rsidR="00BF501B" w:rsidRPr="00965E11" w:rsidRDefault="00BF501B" w:rsidP="00434005">
      <w:pPr>
        <w:autoSpaceDE w:val="0"/>
        <w:autoSpaceDN w:val="0"/>
        <w:adjustRightInd w:val="0"/>
        <w:rPr>
          <w:rFonts w:cs="Arial"/>
          <w:sz w:val="24"/>
          <w:szCs w:val="24"/>
        </w:rPr>
      </w:pPr>
    </w:p>
    <w:p w:rsidR="00096BE5" w:rsidRDefault="00BF501B" w:rsidP="0041534A">
      <w:pPr>
        <w:spacing w:after="240"/>
        <w:jc w:val="both"/>
        <w:rPr>
          <w:b/>
          <w:bCs/>
          <w:sz w:val="24"/>
          <w:szCs w:val="24"/>
        </w:rPr>
      </w:pPr>
      <w:r w:rsidRPr="00965E11">
        <w:rPr>
          <w:rFonts w:cs="Arial"/>
          <w:b/>
          <w:sz w:val="24"/>
          <w:szCs w:val="24"/>
        </w:rPr>
        <w:t xml:space="preserve">6.- </w:t>
      </w:r>
      <w:r w:rsidR="00096BE5" w:rsidRPr="00965E11">
        <w:rPr>
          <w:b/>
          <w:bCs/>
          <w:sz w:val="24"/>
          <w:szCs w:val="24"/>
        </w:rPr>
        <w:t>Mientras estamos fondeados…</w:t>
      </w:r>
    </w:p>
    <w:p w:rsidR="00096BE5" w:rsidRPr="009844A9" w:rsidRDefault="00096BE5" w:rsidP="00C220B0">
      <w:pPr>
        <w:numPr>
          <w:ilvl w:val="0"/>
          <w:numId w:val="3"/>
        </w:numPr>
        <w:ind w:left="567" w:hanging="283"/>
        <w:jc w:val="both"/>
        <w:rPr>
          <w:b/>
          <w:bCs/>
          <w:sz w:val="24"/>
          <w:szCs w:val="24"/>
        </w:rPr>
      </w:pPr>
      <w:r w:rsidRPr="009844A9">
        <w:rPr>
          <w:sz w:val="24"/>
          <w:szCs w:val="24"/>
        </w:rPr>
        <w:t>Mantendremos los motores en marcha.</w:t>
      </w:r>
    </w:p>
    <w:p w:rsidR="00096BE5" w:rsidRPr="009844A9" w:rsidRDefault="00096BE5" w:rsidP="00C220B0">
      <w:pPr>
        <w:numPr>
          <w:ilvl w:val="0"/>
          <w:numId w:val="3"/>
        </w:numPr>
        <w:ind w:left="567" w:hanging="283"/>
        <w:jc w:val="both"/>
        <w:rPr>
          <w:b/>
          <w:bCs/>
          <w:sz w:val="24"/>
          <w:szCs w:val="24"/>
        </w:rPr>
      </w:pPr>
      <w:r w:rsidRPr="009844A9">
        <w:rPr>
          <w:sz w:val="24"/>
          <w:szCs w:val="24"/>
        </w:rPr>
        <w:t>Se izará la bandera de buzo sumergido.</w:t>
      </w:r>
    </w:p>
    <w:p w:rsidR="00096BE5" w:rsidRPr="009844A9" w:rsidRDefault="00096BE5" w:rsidP="00C220B0">
      <w:pPr>
        <w:numPr>
          <w:ilvl w:val="0"/>
          <w:numId w:val="3"/>
        </w:numPr>
        <w:ind w:left="567" w:hanging="283"/>
        <w:jc w:val="both"/>
        <w:rPr>
          <w:b/>
          <w:bCs/>
          <w:sz w:val="24"/>
          <w:szCs w:val="24"/>
        </w:rPr>
      </w:pPr>
      <w:r w:rsidRPr="009844A9">
        <w:rPr>
          <w:sz w:val="24"/>
          <w:szCs w:val="24"/>
        </w:rPr>
        <w:t>Si el tenedero es bueno, podremos dejar el barco solo.</w:t>
      </w:r>
    </w:p>
    <w:p w:rsidR="002C4AD4" w:rsidRPr="009844A9" w:rsidRDefault="00096BE5" w:rsidP="00C220B0">
      <w:pPr>
        <w:numPr>
          <w:ilvl w:val="0"/>
          <w:numId w:val="3"/>
        </w:numPr>
        <w:ind w:left="567" w:hanging="283"/>
        <w:jc w:val="both"/>
        <w:rPr>
          <w:b/>
          <w:bCs/>
          <w:sz w:val="24"/>
          <w:szCs w:val="24"/>
        </w:rPr>
      </w:pPr>
      <w:r w:rsidRPr="009844A9">
        <w:rPr>
          <w:sz w:val="24"/>
          <w:szCs w:val="24"/>
          <w:u w:val="single"/>
        </w:rPr>
        <w:t>Se revisará la situación con la periodicidad que requieran las circunstancias atmosféricas</w:t>
      </w:r>
      <w:r w:rsidRPr="009844A9">
        <w:rPr>
          <w:sz w:val="24"/>
          <w:szCs w:val="24"/>
        </w:rPr>
        <w:t>.</w:t>
      </w:r>
    </w:p>
    <w:p w:rsidR="002B6F19" w:rsidRDefault="002B6F19" w:rsidP="00434005">
      <w:pPr>
        <w:autoSpaceDE w:val="0"/>
        <w:autoSpaceDN w:val="0"/>
        <w:adjustRightInd w:val="0"/>
        <w:rPr>
          <w:rFonts w:cs="Arial"/>
          <w:sz w:val="24"/>
          <w:szCs w:val="24"/>
        </w:rPr>
      </w:pPr>
    </w:p>
    <w:p w:rsidR="00207D04" w:rsidRPr="00F66E90" w:rsidRDefault="00207D04" w:rsidP="00434005">
      <w:pPr>
        <w:autoSpaceDE w:val="0"/>
        <w:autoSpaceDN w:val="0"/>
        <w:adjustRightInd w:val="0"/>
        <w:rPr>
          <w:rFonts w:cs="Arial"/>
          <w:sz w:val="24"/>
          <w:szCs w:val="24"/>
        </w:rPr>
      </w:pPr>
    </w:p>
    <w:p w:rsidR="00032BA0" w:rsidRPr="00F66E90" w:rsidRDefault="00032BA0" w:rsidP="007B5922">
      <w:pPr>
        <w:pBdr>
          <w:top w:val="single" w:sz="4" w:space="1" w:color="auto"/>
          <w:left w:val="single" w:sz="4" w:space="4" w:color="auto"/>
          <w:bottom w:val="single" w:sz="4" w:space="1" w:color="auto"/>
          <w:right w:val="single" w:sz="4" w:space="4" w:color="auto"/>
        </w:pBdr>
        <w:rPr>
          <w:rFonts w:cs="Arial"/>
          <w:b/>
          <w:sz w:val="24"/>
          <w:szCs w:val="24"/>
        </w:rPr>
      </w:pPr>
      <w:r w:rsidRPr="00F66E90">
        <w:rPr>
          <w:rFonts w:cs="Arial"/>
          <w:b/>
          <w:sz w:val="24"/>
          <w:szCs w:val="24"/>
        </w:rPr>
        <w:t>Unidad teórica 3 : SEGURIDAD</w:t>
      </w:r>
    </w:p>
    <w:p w:rsidR="00032BA0" w:rsidRPr="00F66E90" w:rsidRDefault="00032BA0" w:rsidP="00A13E11">
      <w:pPr>
        <w:autoSpaceDE w:val="0"/>
        <w:autoSpaceDN w:val="0"/>
        <w:adjustRightInd w:val="0"/>
        <w:jc w:val="both"/>
        <w:rPr>
          <w:rFonts w:cs="Arial"/>
          <w:sz w:val="24"/>
          <w:szCs w:val="24"/>
        </w:rPr>
      </w:pPr>
    </w:p>
    <w:p w:rsidR="00096BE5" w:rsidRPr="00965E11" w:rsidRDefault="00E92F37" w:rsidP="0041534A">
      <w:pPr>
        <w:spacing w:after="240"/>
        <w:ind w:left="284" w:hanging="284"/>
        <w:jc w:val="both"/>
        <w:rPr>
          <w:b/>
          <w:bCs/>
          <w:sz w:val="24"/>
          <w:szCs w:val="24"/>
        </w:rPr>
      </w:pPr>
      <w:r w:rsidRPr="00965E11">
        <w:rPr>
          <w:rFonts w:cs="Arial"/>
          <w:b/>
          <w:sz w:val="24"/>
          <w:szCs w:val="24"/>
        </w:rPr>
        <w:t xml:space="preserve">7.- </w:t>
      </w:r>
      <w:r w:rsidR="00096BE5" w:rsidRPr="00965E11">
        <w:rPr>
          <w:b/>
          <w:bCs/>
          <w:sz w:val="24"/>
          <w:szCs w:val="24"/>
        </w:rPr>
        <w:t>En caso de que veamos caer a uno de los tripulantes por la borda, lo primero que haremos será.</w:t>
      </w:r>
    </w:p>
    <w:p w:rsidR="00096BE5" w:rsidRPr="00965E11" w:rsidRDefault="00096BE5" w:rsidP="002B6F19">
      <w:pPr>
        <w:ind w:left="284"/>
        <w:jc w:val="both"/>
        <w:rPr>
          <w:sz w:val="24"/>
          <w:szCs w:val="24"/>
        </w:rPr>
      </w:pPr>
      <w:r w:rsidRPr="00965E11">
        <w:rPr>
          <w:sz w:val="24"/>
          <w:szCs w:val="24"/>
        </w:rPr>
        <w:t>a) Meter timón a la banda contraria a la de caída del náufrago.</w:t>
      </w:r>
    </w:p>
    <w:p w:rsidR="00096BE5" w:rsidRPr="00965E11" w:rsidRDefault="00096BE5" w:rsidP="002B6F19">
      <w:pPr>
        <w:ind w:left="284"/>
        <w:jc w:val="both"/>
        <w:rPr>
          <w:sz w:val="24"/>
          <w:szCs w:val="24"/>
        </w:rPr>
      </w:pPr>
      <w:r w:rsidRPr="00965E11">
        <w:rPr>
          <w:sz w:val="24"/>
          <w:szCs w:val="24"/>
        </w:rPr>
        <w:t xml:space="preserve">b) </w:t>
      </w:r>
      <w:r w:rsidRPr="00965E11">
        <w:rPr>
          <w:sz w:val="24"/>
          <w:szCs w:val="24"/>
          <w:u w:val="single"/>
        </w:rPr>
        <w:t>Meter timón a la misma banda de caída del náufrago</w:t>
      </w:r>
      <w:r w:rsidRPr="00965E11">
        <w:rPr>
          <w:sz w:val="24"/>
          <w:szCs w:val="24"/>
        </w:rPr>
        <w:t xml:space="preserve">. </w:t>
      </w:r>
    </w:p>
    <w:p w:rsidR="00096BE5" w:rsidRPr="00965E11" w:rsidRDefault="00096BE5" w:rsidP="002B6F19">
      <w:pPr>
        <w:ind w:left="284"/>
        <w:jc w:val="both"/>
        <w:rPr>
          <w:sz w:val="24"/>
          <w:szCs w:val="24"/>
        </w:rPr>
      </w:pPr>
      <w:r w:rsidRPr="00965E11">
        <w:rPr>
          <w:sz w:val="24"/>
          <w:szCs w:val="24"/>
        </w:rPr>
        <w:t>c) Tocar la bocina insistentemente.</w:t>
      </w:r>
    </w:p>
    <w:p w:rsidR="00096BE5" w:rsidRPr="00965E11" w:rsidRDefault="00096BE5" w:rsidP="002B6F19">
      <w:pPr>
        <w:ind w:left="284"/>
        <w:jc w:val="both"/>
        <w:rPr>
          <w:sz w:val="24"/>
          <w:szCs w:val="24"/>
        </w:rPr>
      </w:pPr>
      <w:r w:rsidRPr="00965E11">
        <w:rPr>
          <w:sz w:val="24"/>
          <w:szCs w:val="24"/>
        </w:rPr>
        <w:t>d) Llamar a Salvamento Marítimo.</w:t>
      </w:r>
    </w:p>
    <w:p w:rsidR="00E92F37" w:rsidRPr="00965E11" w:rsidRDefault="00E92F37" w:rsidP="00096BE5">
      <w:pPr>
        <w:jc w:val="both"/>
        <w:rPr>
          <w:rFonts w:cs="Arial"/>
          <w:color w:val="2E2F39"/>
          <w:sz w:val="24"/>
          <w:szCs w:val="24"/>
        </w:rPr>
      </w:pPr>
    </w:p>
    <w:p w:rsidR="00096BE5" w:rsidRPr="00965E11" w:rsidRDefault="00E92F37" w:rsidP="0041534A">
      <w:pPr>
        <w:spacing w:after="240"/>
        <w:ind w:left="284" w:hanging="284"/>
        <w:jc w:val="both"/>
        <w:rPr>
          <w:b/>
          <w:bCs/>
          <w:sz w:val="24"/>
          <w:szCs w:val="24"/>
        </w:rPr>
      </w:pPr>
      <w:r w:rsidRPr="00965E11">
        <w:rPr>
          <w:rFonts w:cs="Arial"/>
          <w:b/>
          <w:color w:val="2E2F39"/>
          <w:sz w:val="24"/>
          <w:szCs w:val="24"/>
        </w:rPr>
        <w:t xml:space="preserve">8.- </w:t>
      </w:r>
      <w:r w:rsidR="00096BE5" w:rsidRPr="00965E11">
        <w:rPr>
          <w:b/>
          <w:bCs/>
          <w:sz w:val="24"/>
          <w:szCs w:val="24"/>
        </w:rPr>
        <w:t>¿Cuáles serían las dos principales acciones a ejecutar si se navega por aguas someras?</w:t>
      </w:r>
    </w:p>
    <w:p w:rsidR="00096BE5" w:rsidRPr="00965E11" w:rsidRDefault="00096BE5" w:rsidP="002B6F19">
      <w:pPr>
        <w:ind w:left="284"/>
        <w:jc w:val="both"/>
        <w:rPr>
          <w:sz w:val="24"/>
          <w:szCs w:val="24"/>
        </w:rPr>
      </w:pPr>
      <w:r w:rsidRPr="00965E11">
        <w:rPr>
          <w:sz w:val="24"/>
          <w:szCs w:val="24"/>
        </w:rPr>
        <w:t xml:space="preserve">a) </w:t>
      </w:r>
      <w:r w:rsidRPr="00965E11">
        <w:rPr>
          <w:sz w:val="24"/>
          <w:szCs w:val="24"/>
          <w:u w:val="single"/>
        </w:rPr>
        <w:t>Reducir velocidad y controlar frecuentemente la sonda</w:t>
      </w:r>
      <w:r w:rsidRPr="00965E11">
        <w:rPr>
          <w:sz w:val="24"/>
          <w:szCs w:val="24"/>
        </w:rPr>
        <w:t>.</w:t>
      </w:r>
    </w:p>
    <w:p w:rsidR="00096BE5" w:rsidRPr="00965E11" w:rsidRDefault="00096BE5" w:rsidP="002B6F19">
      <w:pPr>
        <w:ind w:left="284"/>
        <w:jc w:val="both"/>
        <w:rPr>
          <w:sz w:val="24"/>
          <w:szCs w:val="24"/>
        </w:rPr>
      </w:pPr>
      <w:r w:rsidRPr="00965E11">
        <w:rPr>
          <w:sz w:val="24"/>
          <w:szCs w:val="24"/>
        </w:rPr>
        <w:t>b) Aumentar velocidad y accionar el piloto automático.</w:t>
      </w:r>
    </w:p>
    <w:p w:rsidR="00096BE5" w:rsidRPr="00965E11" w:rsidRDefault="00096BE5" w:rsidP="002B6F19">
      <w:pPr>
        <w:ind w:left="284"/>
        <w:jc w:val="both"/>
        <w:rPr>
          <w:sz w:val="24"/>
          <w:szCs w:val="24"/>
        </w:rPr>
      </w:pPr>
      <w:r w:rsidRPr="00965E11">
        <w:rPr>
          <w:sz w:val="24"/>
          <w:szCs w:val="24"/>
        </w:rPr>
        <w:t>c) Poner rumbo mar adentro y controlar la corredera.</w:t>
      </w:r>
    </w:p>
    <w:p w:rsidR="00096BE5" w:rsidRPr="00965E11" w:rsidRDefault="00096BE5" w:rsidP="002B6F19">
      <w:pPr>
        <w:ind w:left="284"/>
        <w:jc w:val="both"/>
        <w:rPr>
          <w:sz w:val="24"/>
          <w:szCs w:val="24"/>
        </w:rPr>
      </w:pPr>
      <w:r w:rsidRPr="00965E11">
        <w:rPr>
          <w:sz w:val="24"/>
          <w:szCs w:val="24"/>
        </w:rPr>
        <w:t>d) Izar el reflector radar y moderar la velocidad.</w:t>
      </w:r>
    </w:p>
    <w:p w:rsidR="00AD3447" w:rsidRPr="00965E11" w:rsidRDefault="00AD3447" w:rsidP="00AD3447">
      <w:pPr>
        <w:autoSpaceDE w:val="0"/>
        <w:autoSpaceDN w:val="0"/>
        <w:adjustRightInd w:val="0"/>
        <w:jc w:val="both"/>
        <w:rPr>
          <w:rFonts w:cs="Arial"/>
          <w:sz w:val="24"/>
          <w:szCs w:val="24"/>
          <w:u w:val="single"/>
        </w:rPr>
      </w:pPr>
    </w:p>
    <w:p w:rsidR="00096BE5" w:rsidRPr="00965E11" w:rsidRDefault="00E92F37" w:rsidP="0041534A">
      <w:pPr>
        <w:spacing w:after="240"/>
        <w:ind w:left="284" w:hanging="284"/>
        <w:jc w:val="both"/>
        <w:rPr>
          <w:b/>
          <w:bCs/>
          <w:sz w:val="24"/>
          <w:szCs w:val="24"/>
        </w:rPr>
      </w:pPr>
      <w:r w:rsidRPr="00965E11">
        <w:rPr>
          <w:rFonts w:cs="Arial"/>
          <w:b/>
          <w:color w:val="2E2F39"/>
          <w:sz w:val="24"/>
          <w:szCs w:val="24"/>
        </w:rPr>
        <w:t>9.-</w:t>
      </w:r>
      <w:r w:rsidR="00801DF7" w:rsidRPr="00965E11">
        <w:rPr>
          <w:rFonts w:cs="Arial"/>
          <w:b/>
          <w:sz w:val="24"/>
          <w:szCs w:val="24"/>
        </w:rPr>
        <w:t xml:space="preserve"> </w:t>
      </w:r>
      <w:r w:rsidR="00096BE5" w:rsidRPr="00965E11">
        <w:rPr>
          <w:b/>
          <w:bCs/>
          <w:sz w:val="24"/>
          <w:szCs w:val="24"/>
        </w:rPr>
        <w:t>Los elementos colocados en los costados de una embarcación antes de atracar, para evitar rozamientos o golpes se llaman…</w:t>
      </w:r>
    </w:p>
    <w:p w:rsidR="00096BE5" w:rsidRPr="00965E11" w:rsidRDefault="00096BE5" w:rsidP="002B6F19">
      <w:pPr>
        <w:ind w:left="284"/>
        <w:jc w:val="both"/>
        <w:rPr>
          <w:sz w:val="24"/>
          <w:szCs w:val="24"/>
        </w:rPr>
      </w:pPr>
      <w:r w:rsidRPr="00965E11">
        <w:rPr>
          <w:sz w:val="24"/>
          <w:szCs w:val="24"/>
        </w:rPr>
        <w:t>a) Bozas.</w:t>
      </w:r>
    </w:p>
    <w:p w:rsidR="00096BE5" w:rsidRPr="00965E11" w:rsidRDefault="00096BE5" w:rsidP="002B6F19">
      <w:pPr>
        <w:ind w:left="284"/>
        <w:jc w:val="both"/>
        <w:rPr>
          <w:sz w:val="24"/>
          <w:szCs w:val="24"/>
        </w:rPr>
      </w:pPr>
      <w:r w:rsidRPr="00965E11">
        <w:rPr>
          <w:sz w:val="24"/>
          <w:szCs w:val="24"/>
        </w:rPr>
        <w:t>b) Cornamusas.</w:t>
      </w:r>
    </w:p>
    <w:p w:rsidR="00096BE5" w:rsidRPr="00965E11" w:rsidRDefault="00096BE5" w:rsidP="002B6F19">
      <w:pPr>
        <w:ind w:left="284"/>
        <w:jc w:val="both"/>
        <w:rPr>
          <w:sz w:val="24"/>
          <w:szCs w:val="24"/>
        </w:rPr>
      </w:pPr>
      <w:r w:rsidRPr="00965E11">
        <w:rPr>
          <w:sz w:val="24"/>
          <w:szCs w:val="24"/>
        </w:rPr>
        <w:t xml:space="preserve">c) </w:t>
      </w:r>
      <w:r w:rsidRPr="00965E11">
        <w:rPr>
          <w:sz w:val="24"/>
          <w:szCs w:val="24"/>
          <w:u w:val="single"/>
        </w:rPr>
        <w:t>Defensas</w:t>
      </w:r>
      <w:r w:rsidRPr="00965E11">
        <w:rPr>
          <w:sz w:val="24"/>
          <w:szCs w:val="24"/>
        </w:rPr>
        <w:t>.</w:t>
      </w:r>
    </w:p>
    <w:p w:rsidR="00096BE5" w:rsidRPr="00965E11" w:rsidRDefault="00096BE5" w:rsidP="002B6F19">
      <w:pPr>
        <w:ind w:left="284"/>
        <w:jc w:val="both"/>
        <w:rPr>
          <w:sz w:val="24"/>
          <w:szCs w:val="24"/>
        </w:rPr>
      </w:pPr>
      <w:r w:rsidRPr="00965E11">
        <w:rPr>
          <w:sz w:val="24"/>
          <w:szCs w:val="24"/>
        </w:rPr>
        <w:t>d) Muertos.</w:t>
      </w:r>
    </w:p>
    <w:p w:rsidR="00E92F37" w:rsidRPr="00965E11" w:rsidRDefault="00E92F37" w:rsidP="00096BE5">
      <w:pPr>
        <w:autoSpaceDE w:val="0"/>
        <w:autoSpaceDN w:val="0"/>
        <w:adjustRightInd w:val="0"/>
        <w:jc w:val="both"/>
        <w:rPr>
          <w:rFonts w:cs="Arial"/>
          <w:color w:val="2E2F39"/>
          <w:sz w:val="24"/>
          <w:szCs w:val="24"/>
        </w:rPr>
      </w:pPr>
    </w:p>
    <w:p w:rsidR="00096BE5" w:rsidRPr="00965E11" w:rsidRDefault="00E92F37" w:rsidP="0041534A">
      <w:pPr>
        <w:spacing w:after="240"/>
        <w:ind w:left="284" w:hanging="284"/>
        <w:jc w:val="both"/>
        <w:rPr>
          <w:b/>
          <w:bCs/>
          <w:sz w:val="24"/>
          <w:szCs w:val="24"/>
        </w:rPr>
      </w:pPr>
      <w:r w:rsidRPr="00965E11">
        <w:rPr>
          <w:rFonts w:cs="Arial"/>
          <w:b/>
          <w:color w:val="2E2F39"/>
          <w:sz w:val="24"/>
          <w:szCs w:val="24"/>
        </w:rPr>
        <w:t xml:space="preserve">10.- </w:t>
      </w:r>
      <w:r w:rsidR="00096BE5" w:rsidRPr="00965E11">
        <w:rPr>
          <w:b/>
          <w:bCs/>
          <w:sz w:val="24"/>
          <w:szCs w:val="24"/>
        </w:rPr>
        <w:t>Las válvulas fijas en el casco, en su obra viva, que permiten la entrada de agua para la refrigeración del motor reciben el nombre de...</w:t>
      </w:r>
    </w:p>
    <w:p w:rsidR="00096BE5" w:rsidRPr="00965E11" w:rsidRDefault="00096BE5" w:rsidP="002B6F19">
      <w:pPr>
        <w:ind w:left="284"/>
        <w:jc w:val="both"/>
        <w:rPr>
          <w:sz w:val="24"/>
          <w:szCs w:val="24"/>
        </w:rPr>
      </w:pPr>
      <w:r w:rsidRPr="00965E11">
        <w:rPr>
          <w:sz w:val="24"/>
          <w:szCs w:val="24"/>
        </w:rPr>
        <w:lastRenderedPageBreak/>
        <w:t>a) Válvulas de acceso.</w:t>
      </w:r>
    </w:p>
    <w:p w:rsidR="00096BE5" w:rsidRPr="00965E11" w:rsidRDefault="00096BE5" w:rsidP="002B6F19">
      <w:pPr>
        <w:ind w:left="284"/>
        <w:jc w:val="both"/>
        <w:rPr>
          <w:sz w:val="24"/>
          <w:szCs w:val="24"/>
        </w:rPr>
      </w:pPr>
      <w:r w:rsidRPr="00965E11">
        <w:rPr>
          <w:sz w:val="24"/>
          <w:szCs w:val="24"/>
        </w:rPr>
        <w:t xml:space="preserve">b) </w:t>
      </w:r>
      <w:r w:rsidRPr="00965E11">
        <w:rPr>
          <w:sz w:val="24"/>
          <w:szCs w:val="24"/>
          <w:u w:val="single"/>
        </w:rPr>
        <w:t>Grifos de fondo</w:t>
      </w:r>
      <w:r w:rsidRPr="00965E11">
        <w:rPr>
          <w:sz w:val="24"/>
          <w:szCs w:val="24"/>
        </w:rPr>
        <w:t>.</w:t>
      </w:r>
    </w:p>
    <w:p w:rsidR="00096BE5" w:rsidRPr="00965E11" w:rsidRDefault="00096BE5" w:rsidP="002B6F19">
      <w:pPr>
        <w:ind w:left="284"/>
        <w:jc w:val="both"/>
        <w:rPr>
          <w:sz w:val="24"/>
          <w:szCs w:val="24"/>
        </w:rPr>
      </w:pPr>
      <w:r w:rsidRPr="00965E11">
        <w:rPr>
          <w:sz w:val="24"/>
          <w:szCs w:val="24"/>
        </w:rPr>
        <w:t>c) Lumbreras.</w:t>
      </w:r>
    </w:p>
    <w:p w:rsidR="00096BE5" w:rsidRPr="00965E11" w:rsidRDefault="00096BE5" w:rsidP="002B6F19">
      <w:pPr>
        <w:ind w:left="284"/>
        <w:jc w:val="both"/>
        <w:rPr>
          <w:sz w:val="24"/>
          <w:szCs w:val="24"/>
        </w:rPr>
      </w:pPr>
      <w:r w:rsidRPr="00965E11">
        <w:rPr>
          <w:sz w:val="24"/>
          <w:szCs w:val="24"/>
        </w:rPr>
        <w:t>d) Bombas de aspiración.</w:t>
      </w:r>
    </w:p>
    <w:p w:rsidR="00965E11" w:rsidRDefault="00965E11" w:rsidP="00A13E11">
      <w:pPr>
        <w:jc w:val="both"/>
        <w:rPr>
          <w:rFonts w:cs="Arial"/>
          <w:b/>
          <w:sz w:val="24"/>
          <w:szCs w:val="24"/>
        </w:rPr>
      </w:pPr>
    </w:p>
    <w:p w:rsidR="0041534A" w:rsidRDefault="0041534A" w:rsidP="00A13E11">
      <w:pPr>
        <w:jc w:val="both"/>
        <w:rPr>
          <w:rFonts w:cs="Arial"/>
          <w:b/>
          <w:sz w:val="24"/>
          <w:szCs w:val="24"/>
        </w:rPr>
      </w:pPr>
    </w:p>
    <w:p w:rsidR="00965E11" w:rsidRPr="00F66E90" w:rsidRDefault="00965E11" w:rsidP="00A13E11">
      <w:pPr>
        <w:jc w:val="both"/>
        <w:rPr>
          <w:rFonts w:cs="Arial"/>
          <w:b/>
          <w:sz w:val="24"/>
          <w:szCs w:val="24"/>
        </w:rPr>
      </w:pPr>
    </w:p>
    <w:p w:rsidR="00032BA0" w:rsidRPr="00F66E90" w:rsidRDefault="00032BA0" w:rsidP="00A13E11">
      <w:pPr>
        <w:keepNext/>
        <w:keepLines/>
        <w:pBdr>
          <w:top w:val="single" w:sz="4" w:space="1" w:color="auto"/>
          <w:left w:val="single" w:sz="4" w:space="4" w:color="auto"/>
          <w:bottom w:val="single" w:sz="4" w:space="1" w:color="auto"/>
          <w:right w:val="single" w:sz="4" w:space="4" w:color="auto"/>
        </w:pBdr>
        <w:jc w:val="both"/>
        <w:rPr>
          <w:rFonts w:cs="Arial"/>
          <w:b/>
          <w:sz w:val="24"/>
          <w:szCs w:val="24"/>
        </w:rPr>
      </w:pPr>
      <w:r w:rsidRPr="00F66E90">
        <w:rPr>
          <w:rFonts w:cs="Arial"/>
          <w:b/>
          <w:sz w:val="24"/>
          <w:szCs w:val="24"/>
        </w:rPr>
        <w:t>Unidad teórica 4 : LEGISLACIÓN</w:t>
      </w:r>
    </w:p>
    <w:p w:rsidR="00032BA0" w:rsidRPr="00F66E90" w:rsidRDefault="00032BA0" w:rsidP="00A13E11">
      <w:pPr>
        <w:autoSpaceDE w:val="0"/>
        <w:autoSpaceDN w:val="0"/>
        <w:adjustRightInd w:val="0"/>
        <w:jc w:val="both"/>
        <w:rPr>
          <w:rFonts w:cs="Arial"/>
          <w:b/>
          <w:sz w:val="24"/>
          <w:szCs w:val="24"/>
        </w:rPr>
      </w:pPr>
    </w:p>
    <w:p w:rsidR="00096BE5" w:rsidRPr="00965E11" w:rsidRDefault="00E92F37" w:rsidP="0041534A">
      <w:pPr>
        <w:spacing w:after="240"/>
        <w:ind w:left="284" w:hanging="284"/>
        <w:jc w:val="both"/>
        <w:rPr>
          <w:b/>
          <w:bCs/>
          <w:sz w:val="24"/>
          <w:szCs w:val="24"/>
        </w:rPr>
      </w:pPr>
      <w:r w:rsidRPr="00965E11">
        <w:rPr>
          <w:rFonts w:cs="Arial"/>
          <w:b/>
          <w:sz w:val="24"/>
          <w:szCs w:val="24"/>
        </w:rPr>
        <w:t xml:space="preserve">11.- </w:t>
      </w:r>
      <w:r w:rsidR="00096BE5" w:rsidRPr="00965E11">
        <w:rPr>
          <w:b/>
          <w:bCs/>
          <w:sz w:val="24"/>
          <w:szCs w:val="24"/>
        </w:rPr>
        <w:t>Según el Anexo V del Convenio MARPOL, ¿a qué distancia de la costa se pueden arrojar desechos o basura orgánica en bolsas de plástico perfectamente cerradas?</w:t>
      </w:r>
    </w:p>
    <w:p w:rsidR="00096BE5" w:rsidRPr="00965E11" w:rsidRDefault="00096BE5" w:rsidP="009844A9">
      <w:pPr>
        <w:ind w:left="284"/>
        <w:jc w:val="both"/>
        <w:rPr>
          <w:sz w:val="24"/>
          <w:szCs w:val="24"/>
        </w:rPr>
      </w:pPr>
      <w:r w:rsidRPr="00965E11">
        <w:rPr>
          <w:sz w:val="24"/>
          <w:szCs w:val="24"/>
        </w:rPr>
        <w:t>a) A más de 4 millas.</w:t>
      </w:r>
    </w:p>
    <w:p w:rsidR="00096BE5" w:rsidRPr="00965E11" w:rsidRDefault="00096BE5" w:rsidP="009844A9">
      <w:pPr>
        <w:ind w:left="284"/>
        <w:jc w:val="both"/>
        <w:rPr>
          <w:sz w:val="24"/>
          <w:szCs w:val="24"/>
        </w:rPr>
      </w:pPr>
      <w:r w:rsidRPr="00965E11">
        <w:rPr>
          <w:sz w:val="24"/>
          <w:szCs w:val="24"/>
        </w:rPr>
        <w:t>b) A más de 12 millas.</w:t>
      </w:r>
    </w:p>
    <w:p w:rsidR="00096BE5" w:rsidRPr="00965E11" w:rsidRDefault="00096BE5" w:rsidP="009844A9">
      <w:pPr>
        <w:ind w:left="284"/>
        <w:jc w:val="both"/>
        <w:rPr>
          <w:sz w:val="24"/>
          <w:szCs w:val="24"/>
        </w:rPr>
      </w:pPr>
      <w:r w:rsidRPr="00965E11">
        <w:rPr>
          <w:sz w:val="24"/>
          <w:szCs w:val="24"/>
        </w:rPr>
        <w:t>c) A más de 24 millas.</w:t>
      </w:r>
    </w:p>
    <w:p w:rsidR="00096BE5" w:rsidRPr="00965E11" w:rsidRDefault="00096BE5" w:rsidP="009844A9">
      <w:pPr>
        <w:ind w:left="284"/>
        <w:jc w:val="both"/>
        <w:rPr>
          <w:sz w:val="24"/>
          <w:szCs w:val="24"/>
        </w:rPr>
      </w:pPr>
      <w:r w:rsidRPr="00965E11">
        <w:rPr>
          <w:sz w:val="24"/>
          <w:szCs w:val="24"/>
        </w:rPr>
        <w:t xml:space="preserve">d) </w:t>
      </w:r>
      <w:r w:rsidRPr="00965E11">
        <w:rPr>
          <w:sz w:val="24"/>
          <w:szCs w:val="24"/>
          <w:u w:val="single"/>
        </w:rPr>
        <w:t>Está totalmente prohibido</w:t>
      </w:r>
      <w:r w:rsidRPr="00965E11">
        <w:rPr>
          <w:sz w:val="24"/>
          <w:szCs w:val="24"/>
        </w:rPr>
        <w:t>.</w:t>
      </w:r>
    </w:p>
    <w:p w:rsidR="003A7523" w:rsidRPr="00965E11" w:rsidRDefault="003A7523" w:rsidP="009844A9">
      <w:pPr>
        <w:autoSpaceDE w:val="0"/>
        <w:autoSpaceDN w:val="0"/>
        <w:adjustRightInd w:val="0"/>
        <w:jc w:val="both"/>
        <w:rPr>
          <w:rFonts w:cs="Arial"/>
          <w:sz w:val="24"/>
          <w:szCs w:val="24"/>
        </w:rPr>
      </w:pPr>
    </w:p>
    <w:p w:rsidR="00096BE5" w:rsidRDefault="00E92F37" w:rsidP="0041534A">
      <w:pPr>
        <w:spacing w:after="240"/>
        <w:ind w:left="284" w:hanging="284"/>
        <w:jc w:val="both"/>
        <w:rPr>
          <w:b/>
          <w:bCs/>
          <w:sz w:val="24"/>
          <w:szCs w:val="24"/>
        </w:rPr>
      </w:pPr>
      <w:r w:rsidRPr="00965E11">
        <w:rPr>
          <w:rFonts w:cs="Arial"/>
          <w:b/>
          <w:sz w:val="24"/>
          <w:szCs w:val="24"/>
        </w:rPr>
        <w:t>12.-</w:t>
      </w:r>
      <w:r w:rsidR="002E2324" w:rsidRPr="00965E11">
        <w:rPr>
          <w:rFonts w:cs="Arial"/>
          <w:b/>
          <w:sz w:val="24"/>
          <w:szCs w:val="24"/>
        </w:rPr>
        <w:t xml:space="preserve"> </w:t>
      </w:r>
      <w:r w:rsidR="00096BE5" w:rsidRPr="00965E11">
        <w:rPr>
          <w:b/>
          <w:bCs/>
          <w:sz w:val="24"/>
          <w:szCs w:val="24"/>
        </w:rPr>
        <w:t xml:space="preserve">Nos encontramos navegando y recibimos un aviso de socorro de otra embarcación, en la que hay personas en peligro. ¿Cómo debemos proceder según lo indicado en el párrafo 1, Regla 33, Capítulo V del Convenio SOLAS? </w:t>
      </w:r>
    </w:p>
    <w:p w:rsidR="00096BE5" w:rsidRPr="009844A9" w:rsidRDefault="00096BE5" w:rsidP="00C220B0">
      <w:pPr>
        <w:numPr>
          <w:ilvl w:val="0"/>
          <w:numId w:val="4"/>
        </w:numPr>
        <w:ind w:left="567" w:hanging="283"/>
        <w:jc w:val="both"/>
        <w:rPr>
          <w:b/>
          <w:bCs/>
          <w:sz w:val="24"/>
          <w:szCs w:val="24"/>
        </w:rPr>
      </w:pPr>
      <w:r w:rsidRPr="009844A9">
        <w:rPr>
          <w:sz w:val="24"/>
          <w:szCs w:val="24"/>
        </w:rPr>
        <w:t>Nos mantendremos a la escucha.</w:t>
      </w:r>
    </w:p>
    <w:p w:rsidR="00096BE5" w:rsidRPr="009844A9" w:rsidRDefault="00096BE5" w:rsidP="00C220B0">
      <w:pPr>
        <w:numPr>
          <w:ilvl w:val="0"/>
          <w:numId w:val="4"/>
        </w:numPr>
        <w:ind w:left="567" w:hanging="283"/>
        <w:jc w:val="both"/>
        <w:rPr>
          <w:b/>
          <w:bCs/>
          <w:sz w:val="24"/>
          <w:szCs w:val="24"/>
        </w:rPr>
      </w:pPr>
      <w:r w:rsidRPr="009844A9">
        <w:rPr>
          <w:sz w:val="24"/>
          <w:szCs w:val="24"/>
          <w:u w:val="single"/>
        </w:rPr>
        <w:t>Acudiremos a toda máquina en auxilio de las personas en peligro</w:t>
      </w:r>
      <w:r w:rsidRPr="009844A9">
        <w:rPr>
          <w:sz w:val="24"/>
          <w:szCs w:val="24"/>
        </w:rPr>
        <w:t>.</w:t>
      </w:r>
    </w:p>
    <w:p w:rsidR="00096BE5" w:rsidRPr="009844A9" w:rsidRDefault="00096BE5" w:rsidP="00C220B0">
      <w:pPr>
        <w:numPr>
          <w:ilvl w:val="0"/>
          <w:numId w:val="4"/>
        </w:numPr>
        <w:ind w:left="567" w:hanging="283"/>
        <w:jc w:val="both"/>
        <w:rPr>
          <w:b/>
          <w:bCs/>
          <w:sz w:val="24"/>
          <w:szCs w:val="24"/>
        </w:rPr>
      </w:pPr>
      <w:r w:rsidRPr="009844A9">
        <w:rPr>
          <w:sz w:val="24"/>
          <w:szCs w:val="24"/>
        </w:rPr>
        <w:t>Obviaremos la llamada, para estos menesteres está Salvamento Marítimo.</w:t>
      </w:r>
    </w:p>
    <w:p w:rsidR="00096BE5" w:rsidRPr="009844A9" w:rsidRDefault="00096BE5" w:rsidP="00C220B0">
      <w:pPr>
        <w:numPr>
          <w:ilvl w:val="0"/>
          <w:numId w:val="4"/>
        </w:numPr>
        <w:ind w:left="567" w:hanging="283"/>
        <w:jc w:val="both"/>
        <w:rPr>
          <w:b/>
          <w:bCs/>
          <w:sz w:val="24"/>
          <w:szCs w:val="24"/>
        </w:rPr>
      </w:pPr>
      <w:r w:rsidRPr="009844A9">
        <w:rPr>
          <w:sz w:val="24"/>
          <w:szCs w:val="24"/>
        </w:rPr>
        <w:t>Volveremos lo más rápidamente posible a puerto para avisar a Salvamento Marítimo.</w:t>
      </w:r>
    </w:p>
    <w:p w:rsidR="00F66E90" w:rsidRDefault="00F66E90" w:rsidP="009844A9">
      <w:pPr>
        <w:pStyle w:val="Sangra2detindependiente"/>
        <w:keepLines/>
        <w:spacing w:after="0" w:line="240" w:lineRule="auto"/>
        <w:ind w:left="567" w:hanging="283"/>
        <w:jc w:val="both"/>
        <w:rPr>
          <w:rFonts w:cs="Arial"/>
          <w:sz w:val="24"/>
          <w:szCs w:val="24"/>
        </w:rPr>
      </w:pPr>
    </w:p>
    <w:p w:rsidR="0041534A" w:rsidRDefault="0041534A" w:rsidP="009844A9">
      <w:pPr>
        <w:pStyle w:val="Sangra2detindependiente"/>
        <w:keepLines/>
        <w:spacing w:after="0" w:line="240" w:lineRule="auto"/>
        <w:ind w:left="567" w:hanging="283"/>
        <w:jc w:val="both"/>
        <w:rPr>
          <w:rFonts w:cs="Arial"/>
          <w:sz w:val="24"/>
          <w:szCs w:val="24"/>
        </w:rPr>
      </w:pPr>
    </w:p>
    <w:p w:rsidR="00F66E90" w:rsidRPr="00F66E90" w:rsidRDefault="00F66E90" w:rsidP="00A13E11">
      <w:pPr>
        <w:pStyle w:val="Sangra2detindependiente"/>
        <w:keepLines/>
        <w:spacing w:after="0" w:line="240" w:lineRule="auto"/>
        <w:ind w:left="0"/>
        <w:jc w:val="both"/>
        <w:rPr>
          <w:rFonts w:cs="Arial"/>
          <w:sz w:val="24"/>
          <w:szCs w:val="24"/>
        </w:rPr>
      </w:pPr>
    </w:p>
    <w:p w:rsidR="00032BA0" w:rsidRPr="00F66E90" w:rsidRDefault="00032BA0" w:rsidP="00A13E11">
      <w:pPr>
        <w:pBdr>
          <w:top w:val="single" w:sz="4" w:space="1" w:color="auto"/>
          <w:left w:val="single" w:sz="4" w:space="4" w:color="auto"/>
          <w:bottom w:val="single" w:sz="4" w:space="1" w:color="auto"/>
          <w:right w:val="single" w:sz="4" w:space="4" w:color="auto"/>
        </w:pBdr>
        <w:ind w:right="567"/>
        <w:jc w:val="both"/>
        <w:rPr>
          <w:rFonts w:cs="Arial"/>
          <w:b/>
          <w:sz w:val="24"/>
          <w:szCs w:val="24"/>
        </w:rPr>
      </w:pPr>
      <w:r w:rsidRPr="00F66E90">
        <w:rPr>
          <w:rFonts w:cs="Arial"/>
          <w:b/>
          <w:sz w:val="24"/>
          <w:szCs w:val="24"/>
        </w:rPr>
        <w:t>Unidad teórica 5 : BALIZAMIENTO</w:t>
      </w:r>
    </w:p>
    <w:p w:rsidR="00E92F37" w:rsidRDefault="00E92F37" w:rsidP="00E92F37">
      <w:pPr>
        <w:autoSpaceDE w:val="0"/>
        <w:autoSpaceDN w:val="0"/>
        <w:adjustRightInd w:val="0"/>
        <w:rPr>
          <w:rFonts w:cs="Arial"/>
          <w:color w:val="3A3C46"/>
          <w:sz w:val="24"/>
          <w:szCs w:val="24"/>
        </w:rPr>
      </w:pPr>
    </w:p>
    <w:p w:rsidR="0041534A" w:rsidRPr="00F66E90" w:rsidRDefault="0041534A" w:rsidP="00E92F37">
      <w:pPr>
        <w:autoSpaceDE w:val="0"/>
        <w:autoSpaceDN w:val="0"/>
        <w:adjustRightInd w:val="0"/>
        <w:rPr>
          <w:rFonts w:cs="Arial"/>
          <w:color w:val="3A3C46"/>
          <w:sz w:val="24"/>
          <w:szCs w:val="24"/>
        </w:rPr>
      </w:pPr>
    </w:p>
    <w:p w:rsidR="004923A9" w:rsidRPr="00965E11" w:rsidRDefault="001501CA" w:rsidP="0041534A">
      <w:pPr>
        <w:spacing w:after="240"/>
        <w:ind w:left="284" w:hanging="284"/>
        <w:jc w:val="both"/>
        <w:rPr>
          <w:b/>
          <w:bCs/>
          <w:sz w:val="24"/>
          <w:szCs w:val="24"/>
        </w:rPr>
      </w:pPr>
      <w:r w:rsidRPr="00965E11">
        <w:rPr>
          <w:rFonts w:cs="Arial"/>
          <w:b/>
          <w:noProof/>
          <w:sz w:val="24"/>
          <w:szCs w:val="24"/>
        </w:rPr>
        <w:t>13.-</w:t>
      </w:r>
      <w:r w:rsidRPr="00965E11">
        <w:rPr>
          <w:rFonts w:cs="Arial"/>
          <w:noProof/>
          <w:sz w:val="24"/>
          <w:szCs w:val="24"/>
        </w:rPr>
        <w:t xml:space="preserve"> </w:t>
      </w:r>
      <w:r w:rsidR="004923A9" w:rsidRPr="00965E11">
        <w:rPr>
          <w:b/>
          <w:bCs/>
          <w:sz w:val="24"/>
          <w:szCs w:val="24"/>
        </w:rPr>
        <w:t>Para indicar los lados de babor y estribor de la derrota que debe seguirse en un canal, se utilizan las…</w:t>
      </w:r>
    </w:p>
    <w:p w:rsidR="004923A9" w:rsidRPr="00965E11" w:rsidRDefault="004923A9" w:rsidP="009844A9">
      <w:pPr>
        <w:ind w:left="284"/>
        <w:jc w:val="both"/>
        <w:rPr>
          <w:sz w:val="24"/>
          <w:szCs w:val="24"/>
        </w:rPr>
      </w:pPr>
      <w:r w:rsidRPr="00965E11">
        <w:rPr>
          <w:sz w:val="24"/>
          <w:szCs w:val="24"/>
        </w:rPr>
        <w:t xml:space="preserve">a) </w:t>
      </w:r>
      <w:r w:rsidRPr="00965E11">
        <w:rPr>
          <w:sz w:val="24"/>
          <w:szCs w:val="24"/>
          <w:u w:val="single"/>
        </w:rPr>
        <w:t>Marcas laterales</w:t>
      </w:r>
    </w:p>
    <w:p w:rsidR="004923A9" w:rsidRPr="00965E11" w:rsidRDefault="004923A9" w:rsidP="009844A9">
      <w:pPr>
        <w:ind w:left="284"/>
        <w:jc w:val="both"/>
        <w:rPr>
          <w:sz w:val="24"/>
          <w:szCs w:val="24"/>
        </w:rPr>
      </w:pPr>
      <w:r w:rsidRPr="00965E11">
        <w:rPr>
          <w:sz w:val="24"/>
          <w:szCs w:val="24"/>
        </w:rPr>
        <w:t>b) Marcas cardinales</w:t>
      </w:r>
    </w:p>
    <w:p w:rsidR="004923A9" w:rsidRPr="00965E11" w:rsidRDefault="004923A9" w:rsidP="009844A9">
      <w:pPr>
        <w:ind w:left="284"/>
        <w:jc w:val="both"/>
        <w:rPr>
          <w:sz w:val="24"/>
          <w:szCs w:val="24"/>
        </w:rPr>
      </w:pPr>
      <w:r w:rsidRPr="00965E11">
        <w:rPr>
          <w:sz w:val="24"/>
          <w:szCs w:val="24"/>
        </w:rPr>
        <w:t>c) Marcas de peligro aislado</w:t>
      </w:r>
    </w:p>
    <w:p w:rsidR="004923A9" w:rsidRPr="00965E11" w:rsidRDefault="004923A9" w:rsidP="009844A9">
      <w:pPr>
        <w:ind w:left="284"/>
        <w:jc w:val="both"/>
        <w:rPr>
          <w:sz w:val="24"/>
          <w:szCs w:val="24"/>
        </w:rPr>
      </w:pPr>
      <w:r w:rsidRPr="00965E11">
        <w:rPr>
          <w:sz w:val="24"/>
          <w:szCs w:val="24"/>
        </w:rPr>
        <w:t>d) Marcas especiales</w:t>
      </w:r>
    </w:p>
    <w:p w:rsidR="002C1023" w:rsidRPr="00965E11" w:rsidRDefault="002C1023" w:rsidP="009158E9">
      <w:pPr>
        <w:pStyle w:val="Textoindependiente2"/>
        <w:jc w:val="both"/>
        <w:rPr>
          <w:rFonts w:cs="Arial"/>
          <w:sz w:val="24"/>
          <w:szCs w:val="24"/>
        </w:rPr>
      </w:pPr>
    </w:p>
    <w:p w:rsidR="004923A9" w:rsidRPr="00965E11" w:rsidRDefault="00E92F37" w:rsidP="0041534A">
      <w:pPr>
        <w:spacing w:after="240"/>
        <w:ind w:left="284" w:hanging="284"/>
        <w:jc w:val="both"/>
        <w:rPr>
          <w:b/>
          <w:bCs/>
          <w:sz w:val="24"/>
          <w:szCs w:val="24"/>
        </w:rPr>
      </w:pPr>
      <w:r w:rsidRPr="00965E11">
        <w:rPr>
          <w:rFonts w:cs="Arial"/>
          <w:b/>
          <w:sz w:val="24"/>
          <w:szCs w:val="24"/>
        </w:rPr>
        <w:t xml:space="preserve">14.- </w:t>
      </w:r>
      <w:r w:rsidR="004923A9" w:rsidRPr="00965E11">
        <w:rPr>
          <w:b/>
          <w:bCs/>
          <w:sz w:val="24"/>
          <w:szCs w:val="24"/>
        </w:rPr>
        <w:t>Para indicar que las aguas más profundas de la zona en que se encuentra colocada son las del cuadrante que da nombre a la marca, se utilizan…</w:t>
      </w:r>
    </w:p>
    <w:p w:rsidR="004923A9" w:rsidRPr="00965E11" w:rsidRDefault="004923A9" w:rsidP="009844A9">
      <w:pPr>
        <w:ind w:left="284"/>
        <w:jc w:val="both"/>
        <w:rPr>
          <w:sz w:val="24"/>
          <w:szCs w:val="24"/>
        </w:rPr>
      </w:pPr>
      <w:r w:rsidRPr="00965E11">
        <w:rPr>
          <w:sz w:val="24"/>
          <w:szCs w:val="24"/>
        </w:rPr>
        <w:t xml:space="preserve">a) </w:t>
      </w:r>
      <w:r w:rsidRPr="00965E11">
        <w:rPr>
          <w:sz w:val="24"/>
          <w:szCs w:val="24"/>
          <w:u w:val="single"/>
        </w:rPr>
        <w:t>Las marcas cardinales</w:t>
      </w:r>
      <w:r w:rsidRPr="00965E11">
        <w:rPr>
          <w:sz w:val="24"/>
          <w:szCs w:val="24"/>
        </w:rPr>
        <w:t>.</w:t>
      </w:r>
    </w:p>
    <w:p w:rsidR="004923A9" w:rsidRPr="00965E11" w:rsidRDefault="004923A9" w:rsidP="009844A9">
      <w:pPr>
        <w:ind w:left="284"/>
        <w:jc w:val="both"/>
        <w:rPr>
          <w:sz w:val="24"/>
          <w:szCs w:val="24"/>
        </w:rPr>
      </w:pPr>
      <w:r w:rsidRPr="00965E11">
        <w:rPr>
          <w:sz w:val="24"/>
          <w:szCs w:val="24"/>
        </w:rPr>
        <w:t>b) Las marcas laterales.</w:t>
      </w:r>
    </w:p>
    <w:p w:rsidR="004923A9" w:rsidRPr="00965E11" w:rsidRDefault="004923A9" w:rsidP="009844A9">
      <w:pPr>
        <w:ind w:left="284"/>
        <w:jc w:val="both"/>
        <w:rPr>
          <w:sz w:val="24"/>
          <w:szCs w:val="24"/>
        </w:rPr>
      </w:pPr>
      <w:r w:rsidRPr="00965E11">
        <w:rPr>
          <w:sz w:val="24"/>
          <w:szCs w:val="24"/>
        </w:rPr>
        <w:t>c) Las marcas de aguas navegables.</w:t>
      </w:r>
    </w:p>
    <w:p w:rsidR="009153C7" w:rsidRDefault="004923A9" w:rsidP="009E3DF3">
      <w:pPr>
        <w:ind w:left="284"/>
        <w:jc w:val="both"/>
        <w:rPr>
          <w:sz w:val="24"/>
          <w:szCs w:val="24"/>
        </w:rPr>
      </w:pPr>
      <w:r w:rsidRPr="00965E11">
        <w:rPr>
          <w:sz w:val="24"/>
          <w:szCs w:val="24"/>
        </w:rPr>
        <w:t>d) Las marcas de peligro aislado.</w:t>
      </w:r>
    </w:p>
    <w:p w:rsidR="009E3DF3" w:rsidRPr="009E3DF3" w:rsidRDefault="009E3DF3" w:rsidP="009E3DF3">
      <w:pPr>
        <w:ind w:left="284"/>
        <w:jc w:val="both"/>
        <w:rPr>
          <w:sz w:val="24"/>
          <w:szCs w:val="24"/>
        </w:rPr>
      </w:pPr>
    </w:p>
    <w:p w:rsidR="004923A9" w:rsidRPr="00965E11" w:rsidRDefault="00E92F37" w:rsidP="0041534A">
      <w:pPr>
        <w:spacing w:after="240"/>
        <w:jc w:val="both"/>
        <w:rPr>
          <w:b/>
          <w:bCs/>
          <w:sz w:val="24"/>
          <w:szCs w:val="24"/>
        </w:rPr>
      </w:pPr>
      <w:r w:rsidRPr="00965E11">
        <w:rPr>
          <w:rFonts w:cs="Arial"/>
          <w:b/>
          <w:sz w:val="24"/>
          <w:szCs w:val="24"/>
        </w:rPr>
        <w:t xml:space="preserve">15.- </w:t>
      </w:r>
      <w:r w:rsidR="004923A9" w:rsidRPr="00965E11">
        <w:rPr>
          <w:b/>
          <w:bCs/>
          <w:sz w:val="24"/>
          <w:szCs w:val="24"/>
        </w:rPr>
        <w:t>La marca cardinal Este, tiene como marca de tope:</w:t>
      </w:r>
    </w:p>
    <w:p w:rsidR="004923A9" w:rsidRPr="00965E11" w:rsidRDefault="004923A9" w:rsidP="009844A9">
      <w:pPr>
        <w:ind w:left="284"/>
        <w:jc w:val="both"/>
        <w:rPr>
          <w:sz w:val="24"/>
          <w:szCs w:val="24"/>
        </w:rPr>
      </w:pPr>
      <w:r w:rsidRPr="00965E11">
        <w:rPr>
          <w:sz w:val="24"/>
          <w:szCs w:val="24"/>
        </w:rPr>
        <w:t xml:space="preserve">a) </w:t>
      </w:r>
      <w:r w:rsidRPr="00965E11">
        <w:rPr>
          <w:sz w:val="24"/>
          <w:szCs w:val="24"/>
          <w:u w:val="single"/>
        </w:rPr>
        <w:t>Dos conos negros superpuestos, opuestos por la base</w:t>
      </w:r>
      <w:r w:rsidRPr="00965E11">
        <w:rPr>
          <w:sz w:val="24"/>
          <w:szCs w:val="24"/>
        </w:rPr>
        <w:t>.</w:t>
      </w:r>
    </w:p>
    <w:p w:rsidR="004923A9" w:rsidRPr="00965E11" w:rsidRDefault="004923A9" w:rsidP="009844A9">
      <w:pPr>
        <w:ind w:left="284"/>
        <w:jc w:val="both"/>
        <w:rPr>
          <w:sz w:val="24"/>
          <w:szCs w:val="24"/>
        </w:rPr>
      </w:pPr>
      <w:r w:rsidRPr="00965E11">
        <w:rPr>
          <w:sz w:val="24"/>
          <w:szCs w:val="24"/>
        </w:rPr>
        <w:lastRenderedPageBreak/>
        <w:t>b) Dos conos negros superpuestos, unidos por el vértice.</w:t>
      </w:r>
    </w:p>
    <w:p w:rsidR="004923A9" w:rsidRPr="00965E11" w:rsidRDefault="004923A9" w:rsidP="009844A9">
      <w:pPr>
        <w:ind w:left="284"/>
        <w:jc w:val="both"/>
        <w:rPr>
          <w:sz w:val="24"/>
          <w:szCs w:val="24"/>
        </w:rPr>
      </w:pPr>
      <w:r w:rsidRPr="00965E11">
        <w:rPr>
          <w:sz w:val="24"/>
          <w:szCs w:val="24"/>
        </w:rPr>
        <w:t>c) Dos conos negros superpuestos, con el vértice hacia arriba.</w:t>
      </w:r>
    </w:p>
    <w:p w:rsidR="004923A9" w:rsidRPr="00965E11" w:rsidRDefault="004923A9" w:rsidP="009844A9">
      <w:pPr>
        <w:ind w:left="284"/>
        <w:jc w:val="both"/>
        <w:rPr>
          <w:sz w:val="24"/>
          <w:szCs w:val="24"/>
        </w:rPr>
      </w:pPr>
      <w:r w:rsidRPr="00965E11">
        <w:rPr>
          <w:sz w:val="24"/>
          <w:szCs w:val="24"/>
        </w:rPr>
        <w:t>d) Dos conos negros superpuestos, con el vértice hacia abajo.</w:t>
      </w:r>
    </w:p>
    <w:p w:rsidR="009153C7" w:rsidRPr="00965E11" w:rsidRDefault="009153C7" w:rsidP="009153C7">
      <w:pPr>
        <w:rPr>
          <w:rFonts w:cs="Arial"/>
          <w:b/>
          <w:noProof/>
          <w:color w:val="0070C0"/>
          <w:sz w:val="24"/>
          <w:szCs w:val="24"/>
        </w:rPr>
      </w:pPr>
    </w:p>
    <w:p w:rsidR="004923A9" w:rsidRDefault="00E92F37" w:rsidP="0041534A">
      <w:pPr>
        <w:spacing w:after="240"/>
        <w:jc w:val="both"/>
        <w:rPr>
          <w:b/>
          <w:bCs/>
          <w:sz w:val="24"/>
          <w:szCs w:val="24"/>
        </w:rPr>
      </w:pPr>
      <w:r w:rsidRPr="00965E11">
        <w:rPr>
          <w:rFonts w:cs="Arial"/>
          <w:b/>
          <w:sz w:val="24"/>
          <w:szCs w:val="24"/>
        </w:rPr>
        <w:t xml:space="preserve">16.- </w:t>
      </w:r>
      <w:r w:rsidR="004923A9" w:rsidRPr="00965E11">
        <w:rPr>
          <w:b/>
          <w:bCs/>
          <w:sz w:val="24"/>
          <w:szCs w:val="24"/>
        </w:rPr>
        <w:t>Una marca de peligro aislado…</w:t>
      </w:r>
    </w:p>
    <w:p w:rsidR="004923A9" w:rsidRPr="00BB029A" w:rsidRDefault="004923A9" w:rsidP="00C220B0">
      <w:pPr>
        <w:numPr>
          <w:ilvl w:val="0"/>
          <w:numId w:val="5"/>
        </w:numPr>
        <w:ind w:left="567" w:hanging="283"/>
        <w:jc w:val="both"/>
        <w:rPr>
          <w:b/>
          <w:bCs/>
          <w:sz w:val="24"/>
          <w:szCs w:val="24"/>
        </w:rPr>
      </w:pPr>
      <w:r w:rsidRPr="00BB029A">
        <w:rPr>
          <w:sz w:val="24"/>
          <w:szCs w:val="24"/>
        </w:rPr>
        <w:t>Es una marca colocada o fondeada sobre un peligro e indica que está prohibida la navegación a 200 metros de ella.</w:t>
      </w:r>
    </w:p>
    <w:p w:rsidR="004923A9" w:rsidRPr="00BB029A" w:rsidRDefault="004923A9" w:rsidP="00C220B0">
      <w:pPr>
        <w:numPr>
          <w:ilvl w:val="0"/>
          <w:numId w:val="5"/>
        </w:numPr>
        <w:ind w:left="567" w:hanging="283"/>
        <w:jc w:val="both"/>
        <w:rPr>
          <w:b/>
          <w:bCs/>
          <w:sz w:val="24"/>
          <w:szCs w:val="24"/>
        </w:rPr>
      </w:pPr>
      <w:r w:rsidRPr="00BB029A">
        <w:rPr>
          <w:sz w:val="24"/>
          <w:szCs w:val="24"/>
        </w:rPr>
        <w:t>Es una marca colocada o fondeada sobre un peligro a cuyo alrededor las aguas no son navegables.</w:t>
      </w:r>
    </w:p>
    <w:p w:rsidR="004923A9" w:rsidRPr="00BB029A" w:rsidRDefault="004923A9" w:rsidP="00C220B0">
      <w:pPr>
        <w:numPr>
          <w:ilvl w:val="0"/>
          <w:numId w:val="5"/>
        </w:numPr>
        <w:ind w:left="567" w:hanging="283"/>
        <w:jc w:val="both"/>
        <w:rPr>
          <w:b/>
          <w:bCs/>
          <w:sz w:val="24"/>
          <w:szCs w:val="24"/>
        </w:rPr>
      </w:pPr>
      <w:r w:rsidRPr="00BB029A">
        <w:rPr>
          <w:sz w:val="24"/>
          <w:szCs w:val="24"/>
          <w:u w:val="single"/>
        </w:rPr>
        <w:t>Es una marca colocada o fondeada sobre un peligro a cuyo alrededor las aguas son navegables.</w:t>
      </w:r>
    </w:p>
    <w:p w:rsidR="004923A9" w:rsidRPr="00BB029A" w:rsidRDefault="004923A9" w:rsidP="00C220B0">
      <w:pPr>
        <w:numPr>
          <w:ilvl w:val="0"/>
          <w:numId w:val="5"/>
        </w:numPr>
        <w:ind w:left="567" w:hanging="283"/>
        <w:jc w:val="both"/>
        <w:rPr>
          <w:b/>
          <w:bCs/>
          <w:sz w:val="24"/>
          <w:szCs w:val="24"/>
        </w:rPr>
      </w:pPr>
      <w:r w:rsidRPr="00BB029A">
        <w:rPr>
          <w:sz w:val="24"/>
          <w:szCs w:val="24"/>
        </w:rPr>
        <w:t>Es una marca colocada o fondeada sobre un peligro que se encuentra al Norte de la misma.</w:t>
      </w:r>
    </w:p>
    <w:p w:rsidR="00E92F37" w:rsidRPr="00965E11" w:rsidRDefault="00E92F37" w:rsidP="00096BE5">
      <w:pPr>
        <w:tabs>
          <w:tab w:val="left" w:pos="900"/>
        </w:tabs>
        <w:jc w:val="both"/>
        <w:rPr>
          <w:rFonts w:cs="Arial"/>
          <w:sz w:val="24"/>
          <w:szCs w:val="24"/>
        </w:rPr>
      </w:pPr>
    </w:p>
    <w:p w:rsidR="004923A9" w:rsidRPr="00965E11" w:rsidRDefault="00E92F37" w:rsidP="0041534A">
      <w:pPr>
        <w:spacing w:after="240"/>
        <w:jc w:val="both"/>
        <w:rPr>
          <w:b/>
          <w:bCs/>
          <w:sz w:val="24"/>
          <w:szCs w:val="24"/>
        </w:rPr>
      </w:pPr>
      <w:r w:rsidRPr="00965E11">
        <w:rPr>
          <w:rFonts w:cs="Arial"/>
          <w:b/>
          <w:sz w:val="24"/>
          <w:szCs w:val="24"/>
        </w:rPr>
        <w:t xml:space="preserve">17.- </w:t>
      </w:r>
      <w:r w:rsidR="004923A9" w:rsidRPr="00965E11">
        <w:rPr>
          <w:b/>
          <w:bCs/>
          <w:sz w:val="24"/>
          <w:szCs w:val="24"/>
        </w:rPr>
        <w:t>La marca de tope de una marca especial es:</w:t>
      </w:r>
    </w:p>
    <w:p w:rsidR="004923A9" w:rsidRPr="00BB029A" w:rsidRDefault="004923A9" w:rsidP="00BB029A">
      <w:pPr>
        <w:ind w:left="284"/>
        <w:jc w:val="both"/>
        <w:rPr>
          <w:sz w:val="24"/>
          <w:szCs w:val="24"/>
        </w:rPr>
      </w:pPr>
      <w:r w:rsidRPr="00965E11">
        <w:rPr>
          <w:sz w:val="24"/>
          <w:szCs w:val="24"/>
        </w:rPr>
        <w:t xml:space="preserve">a) </w:t>
      </w:r>
      <w:r w:rsidRPr="00BB029A">
        <w:rPr>
          <w:sz w:val="24"/>
          <w:szCs w:val="24"/>
          <w:u w:val="single"/>
        </w:rPr>
        <w:t>Una X amarilla</w:t>
      </w:r>
      <w:r w:rsidRPr="00BB029A">
        <w:rPr>
          <w:sz w:val="24"/>
          <w:szCs w:val="24"/>
        </w:rPr>
        <w:t>.</w:t>
      </w:r>
    </w:p>
    <w:p w:rsidR="004923A9" w:rsidRPr="00BB029A" w:rsidRDefault="004923A9" w:rsidP="00BB029A">
      <w:pPr>
        <w:ind w:left="284"/>
        <w:jc w:val="both"/>
        <w:rPr>
          <w:sz w:val="24"/>
          <w:szCs w:val="24"/>
        </w:rPr>
      </w:pPr>
      <w:r w:rsidRPr="00BB029A">
        <w:rPr>
          <w:sz w:val="24"/>
          <w:szCs w:val="24"/>
        </w:rPr>
        <w:t>b) Un cono rojo.</w:t>
      </w:r>
    </w:p>
    <w:p w:rsidR="004923A9" w:rsidRPr="00BB029A" w:rsidRDefault="004923A9" w:rsidP="00BB029A">
      <w:pPr>
        <w:ind w:left="284"/>
        <w:jc w:val="both"/>
        <w:rPr>
          <w:sz w:val="24"/>
          <w:szCs w:val="24"/>
        </w:rPr>
      </w:pPr>
      <w:r w:rsidRPr="00BB029A">
        <w:rPr>
          <w:sz w:val="24"/>
          <w:szCs w:val="24"/>
        </w:rPr>
        <w:t>c) Una esfera verde.</w:t>
      </w:r>
    </w:p>
    <w:p w:rsidR="004923A9" w:rsidRPr="00BB029A" w:rsidRDefault="004923A9" w:rsidP="00BB029A">
      <w:pPr>
        <w:ind w:left="284"/>
        <w:jc w:val="both"/>
        <w:rPr>
          <w:sz w:val="24"/>
          <w:szCs w:val="24"/>
        </w:rPr>
      </w:pPr>
      <w:r w:rsidRPr="00BB029A">
        <w:rPr>
          <w:sz w:val="24"/>
          <w:szCs w:val="24"/>
        </w:rPr>
        <w:t>d) Una esfera roja.</w:t>
      </w:r>
    </w:p>
    <w:p w:rsidR="00F66E90" w:rsidRDefault="00F66E90" w:rsidP="00A13E11">
      <w:pPr>
        <w:jc w:val="both"/>
        <w:rPr>
          <w:rFonts w:cs="Arial"/>
          <w:sz w:val="24"/>
          <w:szCs w:val="24"/>
        </w:rPr>
      </w:pPr>
    </w:p>
    <w:p w:rsidR="00671D94" w:rsidRPr="00F66E90" w:rsidRDefault="00671D94" w:rsidP="00A13E11">
      <w:pPr>
        <w:jc w:val="both"/>
        <w:rPr>
          <w:rFonts w:cs="Arial"/>
          <w:sz w:val="24"/>
          <w:szCs w:val="24"/>
        </w:rPr>
      </w:pPr>
    </w:p>
    <w:p w:rsidR="00032BA0" w:rsidRPr="00F66E90" w:rsidRDefault="00032BA0" w:rsidP="00A13E11">
      <w:pPr>
        <w:pBdr>
          <w:top w:val="single" w:sz="4" w:space="1" w:color="auto"/>
          <w:left w:val="single" w:sz="4" w:space="4" w:color="auto"/>
          <w:bottom w:val="single" w:sz="4" w:space="1" w:color="auto"/>
          <w:right w:val="single" w:sz="4" w:space="4" w:color="auto"/>
        </w:pBdr>
        <w:ind w:right="567"/>
        <w:jc w:val="both"/>
        <w:rPr>
          <w:rFonts w:cs="Arial"/>
          <w:b/>
          <w:noProof/>
          <w:sz w:val="24"/>
          <w:szCs w:val="24"/>
        </w:rPr>
      </w:pPr>
      <w:r w:rsidRPr="00F66E90">
        <w:rPr>
          <w:rFonts w:cs="Arial"/>
          <w:b/>
          <w:sz w:val="24"/>
          <w:szCs w:val="24"/>
        </w:rPr>
        <w:t>Unidad teórica 6 : REGLAMENTO (RIPA)</w:t>
      </w:r>
    </w:p>
    <w:p w:rsidR="00E92F37" w:rsidRPr="00F66E90" w:rsidRDefault="00E92F37" w:rsidP="00E92F37">
      <w:pPr>
        <w:autoSpaceDE w:val="0"/>
        <w:autoSpaceDN w:val="0"/>
        <w:adjustRightInd w:val="0"/>
        <w:rPr>
          <w:rFonts w:cs="Arial"/>
          <w:color w:val="292B35"/>
          <w:sz w:val="24"/>
          <w:szCs w:val="24"/>
        </w:rPr>
      </w:pPr>
    </w:p>
    <w:p w:rsidR="004923A9" w:rsidRPr="00965E11" w:rsidRDefault="00E92F37" w:rsidP="0041534A">
      <w:pPr>
        <w:spacing w:after="240"/>
        <w:ind w:left="284" w:hanging="284"/>
        <w:jc w:val="both"/>
        <w:rPr>
          <w:rFonts w:cs="Arial"/>
          <w:b/>
          <w:bCs/>
          <w:sz w:val="24"/>
          <w:szCs w:val="24"/>
        </w:rPr>
      </w:pPr>
      <w:r w:rsidRPr="00965E11">
        <w:rPr>
          <w:rFonts w:cs="Arial"/>
          <w:b/>
          <w:sz w:val="24"/>
          <w:szCs w:val="24"/>
        </w:rPr>
        <w:t xml:space="preserve">18.- </w:t>
      </w:r>
      <w:r w:rsidR="004923A9" w:rsidRPr="00965E11">
        <w:rPr>
          <w:rFonts w:cs="Arial"/>
          <w:b/>
          <w:bCs/>
          <w:sz w:val="24"/>
          <w:szCs w:val="24"/>
        </w:rPr>
        <w:t>Regla 3. Según el Reglamento Internacional para Prevenir Abordajes en la Mar (RIPA), la palabra “hidroavión” designa a:</w:t>
      </w:r>
    </w:p>
    <w:p w:rsidR="004923A9" w:rsidRPr="00965E11" w:rsidRDefault="004923A9" w:rsidP="00BB029A">
      <w:pPr>
        <w:ind w:left="567" w:hanging="283"/>
        <w:jc w:val="both"/>
        <w:rPr>
          <w:rFonts w:cs="Arial"/>
          <w:sz w:val="24"/>
          <w:szCs w:val="24"/>
        </w:rPr>
      </w:pPr>
      <w:r w:rsidRPr="00965E11">
        <w:rPr>
          <w:rFonts w:cs="Arial"/>
          <w:sz w:val="24"/>
          <w:szCs w:val="24"/>
        </w:rPr>
        <w:t>a) Todo avión que flote sobre el agua.</w:t>
      </w:r>
    </w:p>
    <w:p w:rsidR="004923A9" w:rsidRPr="00965E11" w:rsidRDefault="004923A9" w:rsidP="00BB029A">
      <w:pPr>
        <w:ind w:left="567" w:hanging="283"/>
        <w:jc w:val="both"/>
        <w:rPr>
          <w:rFonts w:cs="Arial"/>
          <w:sz w:val="24"/>
          <w:szCs w:val="24"/>
        </w:rPr>
      </w:pPr>
      <w:r w:rsidRPr="00965E11">
        <w:rPr>
          <w:rFonts w:cs="Arial"/>
          <w:sz w:val="24"/>
          <w:szCs w:val="24"/>
        </w:rPr>
        <w:t>b) Todo helicóptero o similar que flote.</w:t>
      </w:r>
    </w:p>
    <w:p w:rsidR="004923A9" w:rsidRPr="00965E11" w:rsidRDefault="004923A9" w:rsidP="00BB029A">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Toda aeronave proyectada para maniobrar sobre las aguas</w:t>
      </w:r>
      <w:r w:rsidRPr="00965E11">
        <w:rPr>
          <w:rFonts w:cs="Arial"/>
          <w:sz w:val="24"/>
          <w:szCs w:val="24"/>
        </w:rPr>
        <w:t>.</w:t>
      </w:r>
    </w:p>
    <w:p w:rsidR="004923A9" w:rsidRPr="00965E11" w:rsidRDefault="004923A9" w:rsidP="00BB029A">
      <w:pPr>
        <w:ind w:left="567" w:hanging="283"/>
        <w:jc w:val="both"/>
        <w:rPr>
          <w:rFonts w:cs="Arial"/>
          <w:sz w:val="24"/>
          <w:szCs w:val="24"/>
        </w:rPr>
      </w:pPr>
      <w:r w:rsidRPr="00965E11">
        <w:rPr>
          <w:rFonts w:cs="Arial"/>
          <w:sz w:val="24"/>
          <w:szCs w:val="24"/>
        </w:rPr>
        <w:t>d) Únicamente los aviones de Salvamento Marítimo.</w:t>
      </w:r>
    </w:p>
    <w:p w:rsidR="009153C7" w:rsidRPr="00965E11" w:rsidRDefault="009153C7" w:rsidP="00096BE5">
      <w:pPr>
        <w:autoSpaceDE w:val="0"/>
        <w:autoSpaceDN w:val="0"/>
        <w:adjustRightInd w:val="0"/>
        <w:ind w:left="426" w:hanging="426"/>
        <w:jc w:val="both"/>
        <w:rPr>
          <w:rFonts w:cs="Arial"/>
          <w:sz w:val="24"/>
          <w:szCs w:val="24"/>
        </w:rPr>
      </w:pPr>
    </w:p>
    <w:p w:rsidR="004923A9" w:rsidRPr="00965E11" w:rsidRDefault="00E92F37" w:rsidP="0041534A">
      <w:pPr>
        <w:spacing w:after="240"/>
        <w:ind w:left="284" w:hanging="284"/>
        <w:jc w:val="both"/>
        <w:rPr>
          <w:rFonts w:cs="Arial"/>
          <w:b/>
          <w:bCs/>
          <w:sz w:val="24"/>
          <w:szCs w:val="24"/>
        </w:rPr>
      </w:pPr>
      <w:r w:rsidRPr="00965E11">
        <w:rPr>
          <w:rFonts w:cs="Arial"/>
          <w:b/>
          <w:sz w:val="24"/>
          <w:szCs w:val="24"/>
        </w:rPr>
        <w:t xml:space="preserve">19.- </w:t>
      </w:r>
      <w:r w:rsidR="004923A9" w:rsidRPr="00965E11">
        <w:rPr>
          <w:rFonts w:cs="Arial"/>
          <w:b/>
          <w:bCs/>
          <w:sz w:val="24"/>
          <w:szCs w:val="24"/>
        </w:rPr>
        <w:t>Regla 3. Un buque de pesca de arrastre faenando, es considerado por el Reglamento Internacional para Prevenir Abordajes en la Mar (RIPA) como…</w:t>
      </w:r>
    </w:p>
    <w:p w:rsidR="004923A9" w:rsidRPr="00965E11" w:rsidRDefault="004923A9" w:rsidP="00BB029A">
      <w:pPr>
        <w:ind w:left="567" w:hanging="283"/>
        <w:jc w:val="both"/>
        <w:rPr>
          <w:rFonts w:cs="Arial"/>
          <w:sz w:val="24"/>
          <w:szCs w:val="24"/>
        </w:rPr>
      </w:pPr>
      <w:r w:rsidRPr="00965E11">
        <w:rPr>
          <w:rFonts w:cs="Arial"/>
          <w:sz w:val="24"/>
          <w:szCs w:val="24"/>
        </w:rPr>
        <w:t>a) Un buque con capacidad de maniobra restringida.</w:t>
      </w:r>
    </w:p>
    <w:p w:rsidR="004923A9" w:rsidRPr="00965E11" w:rsidRDefault="004923A9" w:rsidP="00BB029A">
      <w:pPr>
        <w:ind w:left="567" w:hanging="283"/>
        <w:jc w:val="both"/>
        <w:rPr>
          <w:rFonts w:cs="Arial"/>
          <w:sz w:val="24"/>
          <w:szCs w:val="24"/>
        </w:rPr>
      </w:pPr>
      <w:r w:rsidRPr="00965E11">
        <w:rPr>
          <w:rFonts w:cs="Arial"/>
          <w:sz w:val="24"/>
          <w:szCs w:val="24"/>
        </w:rPr>
        <w:t>b) Un buque de vela.</w:t>
      </w:r>
    </w:p>
    <w:p w:rsidR="004923A9" w:rsidRPr="00965E11" w:rsidRDefault="004923A9" w:rsidP="00BB029A">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Un buque de pesca</w:t>
      </w:r>
      <w:r w:rsidRPr="00965E11">
        <w:rPr>
          <w:rFonts w:cs="Arial"/>
          <w:sz w:val="24"/>
          <w:szCs w:val="24"/>
        </w:rPr>
        <w:t>.</w:t>
      </w:r>
    </w:p>
    <w:p w:rsidR="00C70008" w:rsidRPr="00671D94" w:rsidRDefault="004923A9" w:rsidP="00671D94">
      <w:pPr>
        <w:ind w:left="567" w:hanging="283"/>
        <w:jc w:val="both"/>
        <w:rPr>
          <w:rFonts w:cs="Arial"/>
          <w:sz w:val="24"/>
          <w:szCs w:val="24"/>
        </w:rPr>
      </w:pPr>
      <w:r w:rsidRPr="00965E11">
        <w:rPr>
          <w:rFonts w:cs="Arial"/>
          <w:sz w:val="24"/>
          <w:szCs w:val="24"/>
        </w:rPr>
        <w:t>d) Un buque sin gobierno.</w:t>
      </w:r>
    </w:p>
    <w:p w:rsidR="00832337" w:rsidRPr="00965E11" w:rsidRDefault="00832337" w:rsidP="00E92F37">
      <w:pPr>
        <w:autoSpaceDE w:val="0"/>
        <w:autoSpaceDN w:val="0"/>
        <w:adjustRightInd w:val="0"/>
        <w:rPr>
          <w:rFonts w:cs="Arial"/>
          <w:b/>
          <w:sz w:val="24"/>
          <w:szCs w:val="24"/>
        </w:rPr>
      </w:pPr>
    </w:p>
    <w:p w:rsidR="004923A9" w:rsidRPr="00965E11" w:rsidRDefault="00E92F37" w:rsidP="009E3DF3">
      <w:pPr>
        <w:spacing w:after="240"/>
        <w:ind w:left="284" w:hanging="284"/>
        <w:jc w:val="both"/>
        <w:rPr>
          <w:rFonts w:cs="Arial"/>
          <w:b/>
          <w:bCs/>
          <w:sz w:val="24"/>
          <w:szCs w:val="24"/>
        </w:rPr>
      </w:pPr>
      <w:r w:rsidRPr="00965E11">
        <w:rPr>
          <w:rFonts w:cs="Arial"/>
          <w:b/>
          <w:sz w:val="24"/>
          <w:szCs w:val="24"/>
        </w:rPr>
        <w:t xml:space="preserve">20.- </w:t>
      </w:r>
      <w:r w:rsidR="004923A9" w:rsidRPr="00965E11">
        <w:rPr>
          <w:rFonts w:cs="Arial"/>
          <w:b/>
          <w:bCs/>
          <w:sz w:val="24"/>
          <w:szCs w:val="24"/>
        </w:rPr>
        <w:t>Regla 6. ¿Qué entiende el Reglamento Internacional para Prevenir Abordajes en la Mar (RIPA) por “velocidad de seguridad”?</w:t>
      </w:r>
    </w:p>
    <w:p w:rsidR="004923A9" w:rsidRPr="00965E11" w:rsidRDefault="004923A9" w:rsidP="00BB029A">
      <w:pPr>
        <w:ind w:left="567" w:hanging="283"/>
        <w:jc w:val="both"/>
        <w:rPr>
          <w:rFonts w:cs="Arial"/>
          <w:sz w:val="24"/>
          <w:szCs w:val="24"/>
        </w:rPr>
      </w:pPr>
      <w:r w:rsidRPr="00965E11">
        <w:rPr>
          <w:rFonts w:cs="Arial"/>
          <w:sz w:val="24"/>
          <w:szCs w:val="24"/>
        </w:rPr>
        <w:t>a) Velocidad máxima del buque.</w:t>
      </w:r>
    </w:p>
    <w:p w:rsidR="004923A9" w:rsidRPr="00965E11" w:rsidRDefault="004923A9" w:rsidP="00BB029A">
      <w:pPr>
        <w:ind w:left="567" w:hanging="283"/>
        <w:jc w:val="both"/>
        <w:rPr>
          <w:rFonts w:cs="Arial"/>
          <w:sz w:val="24"/>
          <w:szCs w:val="24"/>
        </w:rPr>
      </w:pPr>
      <w:r w:rsidRPr="00965E11">
        <w:rPr>
          <w:rFonts w:cs="Arial"/>
          <w:sz w:val="24"/>
          <w:szCs w:val="24"/>
        </w:rPr>
        <w:t>b) Velocidad mínima de crucero.</w:t>
      </w:r>
    </w:p>
    <w:p w:rsidR="004923A9" w:rsidRPr="00965E11" w:rsidRDefault="004923A9" w:rsidP="00BB029A">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Velocidad que nos permite realizar la maniobra adecuada y eficaz para evitar el abordaje</w:t>
      </w:r>
      <w:r w:rsidRPr="00965E11">
        <w:rPr>
          <w:rFonts w:cs="Arial"/>
          <w:sz w:val="24"/>
          <w:szCs w:val="24"/>
        </w:rPr>
        <w:t>.</w:t>
      </w:r>
    </w:p>
    <w:p w:rsidR="006C07F2" w:rsidRDefault="004923A9" w:rsidP="00671D94">
      <w:pPr>
        <w:ind w:left="567" w:hanging="283"/>
        <w:jc w:val="both"/>
        <w:rPr>
          <w:rFonts w:cs="Arial"/>
          <w:sz w:val="24"/>
          <w:szCs w:val="24"/>
        </w:rPr>
      </w:pPr>
      <w:r w:rsidRPr="00965E11">
        <w:rPr>
          <w:rFonts w:cs="Arial"/>
          <w:sz w:val="24"/>
          <w:szCs w:val="24"/>
        </w:rPr>
        <w:t>d) Velocidad adecuada para fondear el buque.</w:t>
      </w:r>
    </w:p>
    <w:p w:rsidR="00671D94" w:rsidRPr="00671D94" w:rsidRDefault="00671D94" w:rsidP="00671D94">
      <w:pPr>
        <w:ind w:left="567" w:hanging="283"/>
        <w:jc w:val="both"/>
        <w:rPr>
          <w:rFonts w:cs="Arial"/>
          <w:sz w:val="24"/>
          <w:szCs w:val="24"/>
        </w:rPr>
      </w:pPr>
    </w:p>
    <w:p w:rsidR="004923A9" w:rsidRPr="00965E11" w:rsidRDefault="00E92F37" w:rsidP="00386A8B">
      <w:pPr>
        <w:spacing w:after="240"/>
        <w:ind w:left="284" w:hanging="284"/>
        <w:jc w:val="both"/>
        <w:rPr>
          <w:rFonts w:cs="Arial"/>
          <w:b/>
          <w:bCs/>
          <w:sz w:val="24"/>
          <w:szCs w:val="24"/>
        </w:rPr>
      </w:pPr>
      <w:r w:rsidRPr="00965E11">
        <w:rPr>
          <w:rFonts w:cs="Arial"/>
          <w:b/>
          <w:sz w:val="24"/>
          <w:szCs w:val="24"/>
        </w:rPr>
        <w:lastRenderedPageBreak/>
        <w:t xml:space="preserve">21.- </w:t>
      </w:r>
      <w:r w:rsidR="004923A9" w:rsidRPr="00965E11">
        <w:rPr>
          <w:rFonts w:cs="Arial"/>
          <w:b/>
          <w:bCs/>
          <w:sz w:val="24"/>
          <w:szCs w:val="24"/>
        </w:rPr>
        <w:t>Según se indica en la Regla 9 apartado b, del Reglamento Internacional para Prevenir Abordajes en la Mar (RIPA), los buques que no estorbarán el tránsito de un buque que solo pueda navegar con la seguridad dentro de un paso o canal angosto son…</w:t>
      </w:r>
    </w:p>
    <w:p w:rsidR="004923A9" w:rsidRPr="00965E11" w:rsidRDefault="004923A9" w:rsidP="00BB029A">
      <w:pPr>
        <w:ind w:left="567" w:hanging="283"/>
        <w:jc w:val="both"/>
        <w:rPr>
          <w:rFonts w:cs="Arial"/>
          <w:sz w:val="24"/>
          <w:szCs w:val="24"/>
        </w:rPr>
      </w:pPr>
      <w:r w:rsidRPr="00965E11">
        <w:rPr>
          <w:rFonts w:cs="Arial"/>
          <w:sz w:val="24"/>
          <w:szCs w:val="24"/>
        </w:rPr>
        <w:t>a) Los buques petroleros.</w:t>
      </w:r>
    </w:p>
    <w:p w:rsidR="004923A9" w:rsidRPr="00965E11" w:rsidRDefault="004923A9" w:rsidP="00BB029A">
      <w:pPr>
        <w:ind w:left="567" w:hanging="283"/>
        <w:jc w:val="both"/>
        <w:rPr>
          <w:rFonts w:cs="Arial"/>
          <w:sz w:val="24"/>
          <w:szCs w:val="24"/>
        </w:rPr>
      </w:pPr>
      <w:r w:rsidRPr="00965E11">
        <w:rPr>
          <w:rFonts w:cs="Arial"/>
          <w:sz w:val="24"/>
          <w:szCs w:val="24"/>
        </w:rPr>
        <w:t>b) Los buques militares.</w:t>
      </w:r>
    </w:p>
    <w:p w:rsidR="004923A9" w:rsidRPr="00965E11" w:rsidRDefault="004923A9" w:rsidP="00BB029A">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Los buques de eslora inferior a 20 metros o los buques de vela</w:t>
      </w:r>
      <w:r w:rsidRPr="00965E11">
        <w:rPr>
          <w:rFonts w:cs="Arial"/>
          <w:sz w:val="24"/>
          <w:szCs w:val="24"/>
        </w:rPr>
        <w:t>.</w:t>
      </w:r>
    </w:p>
    <w:p w:rsidR="00C70008" w:rsidRPr="00671D94" w:rsidRDefault="004923A9" w:rsidP="00671D94">
      <w:pPr>
        <w:ind w:left="567" w:hanging="283"/>
        <w:jc w:val="both"/>
        <w:rPr>
          <w:rFonts w:cs="Arial"/>
          <w:sz w:val="24"/>
          <w:szCs w:val="24"/>
        </w:rPr>
      </w:pPr>
      <w:r w:rsidRPr="00965E11">
        <w:rPr>
          <w:rFonts w:cs="Arial"/>
          <w:sz w:val="24"/>
          <w:szCs w:val="24"/>
        </w:rPr>
        <w:t>d) Los buques de eslora superior a 20 metros o los buques de vela.</w:t>
      </w:r>
    </w:p>
    <w:p w:rsidR="00E92F37" w:rsidRPr="00965E11" w:rsidRDefault="00E92F37" w:rsidP="00E92F37">
      <w:pPr>
        <w:autoSpaceDE w:val="0"/>
        <w:autoSpaceDN w:val="0"/>
        <w:adjustRightInd w:val="0"/>
        <w:rPr>
          <w:rFonts w:cs="Arial"/>
          <w:sz w:val="24"/>
          <w:szCs w:val="24"/>
        </w:rPr>
      </w:pPr>
    </w:p>
    <w:p w:rsidR="004923A9" w:rsidRPr="00965E11" w:rsidRDefault="00E92F37" w:rsidP="00386A8B">
      <w:pPr>
        <w:spacing w:after="240"/>
        <w:ind w:left="284" w:hanging="284"/>
        <w:jc w:val="both"/>
        <w:rPr>
          <w:rFonts w:cs="Arial"/>
          <w:b/>
          <w:bCs/>
          <w:sz w:val="24"/>
          <w:szCs w:val="24"/>
        </w:rPr>
      </w:pPr>
      <w:r w:rsidRPr="00965E11">
        <w:rPr>
          <w:rFonts w:cs="Arial"/>
          <w:b/>
          <w:sz w:val="24"/>
          <w:szCs w:val="24"/>
        </w:rPr>
        <w:t xml:space="preserve">22.- </w:t>
      </w:r>
      <w:r w:rsidR="004923A9" w:rsidRPr="00965E11">
        <w:rPr>
          <w:rFonts w:cs="Arial"/>
          <w:b/>
          <w:bCs/>
          <w:sz w:val="24"/>
          <w:szCs w:val="24"/>
        </w:rPr>
        <w:t>Regla 12. Un velero que recibe el viento por babor, avista a otro velero a barlovento y no tiene la seguridad de si el último recibe el viento por babor o estribor. ¿Qué deberá hacer?</w:t>
      </w:r>
    </w:p>
    <w:p w:rsidR="004923A9" w:rsidRPr="00965E11" w:rsidRDefault="004923A9" w:rsidP="00671D94">
      <w:pPr>
        <w:ind w:left="567" w:hanging="283"/>
        <w:jc w:val="both"/>
        <w:rPr>
          <w:rFonts w:cs="Arial"/>
          <w:sz w:val="24"/>
          <w:szCs w:val="24"/>
        </w:rPr>
      </w:pPr>
      <w:r w:rsidRPr="00965E11">
        <w:rPr>
          <w:rFonts w:cs="Arial"/>
          <w:sz w:val="24"/>
          <w:szCs w:val="24"/>
        </w:rPr>
        <w:t xml:space="preserve">a) </w:t>
      </w:r>
      <w:r w:rsidRPr="00965E11">
        <w:rPr>
          <w:rFonts w:cs="Arial"/>
          <w:sz w:val="24"/>
          <w:szCs w:val="24"/>
          <w:u w:val="single"/>
        </w:rPr>
        <w:t>Mantenerse apartado de la derrota del otro</w:t>
      </w:r>
      <w:r w:rsidRPr="00965E11">
        <w:rPr>
          <w:rFonts w:cs="Arial"/>
          <w:sz w:val="24"/>
          <w:szCs w:val="24"/>
        </w:rPr>
        <w:t>.</w:t>
      </w:r>
    </w:p>
    <w:p w:rsidR="004923A9" w:rsidRPr="00965E11" w:rsidRDefault="004923A9" w:rsidP="00671D94">
      <w:pPr>
        <w:ind w:left="567" w:hanging="283"/>
        <w:jc w:val="both"/>
        <w:rPr>
          <w:rFonts w:cs="Arial"/>
          <w:sz w:val="24"/>
          <w:szCs w:val="24"/>
        </w:rPr>
      </w:pPr>
      <w:r w:rsidRPr="00965E11">
        <w:rPr>
          <w:rFonts w:cs="Arial"/>
          <w:sz w:val="24"/>
          <w:szCs w:val="24"/>
        </w:rPr>
        <w:t>b) Seguir a rumbo.</w:t>
      </w:r>
    </w:p>
    <w:p w:rsidR="004923A9" w:rsidRPr="00965E11" w:rsidRDefault="004923A9" w:rsidP="00671D94">
      <w:pPr>
        <w:ind w:left="567" w:hanging="283"/>
        <w:jc w:val="both"/>
        <w:rPr>
          <w:rFonts w:cs="Arial"/>
          <w:sz w:val="24"/>
          <w:szCs w:val="24"/>
        </w:rPr>
      </w:pPr>
      <w:r w:rsidRPr="00965E11">
        <w:rPr>
          <w:rFonts w:cs="Arial"/>
          <w:sz w:val="24"/>
          <w:szCs w:val="24"/>
        </w:rPr>
        <w:t>c) Virar en redondo.</w:t>
      </w:r>
    </w:p>
    <w:p w:rsidR="004923A9" w:rsidRPr="00965E11" w:rsidRDefault="004923A9" w:rsidP="00671D94">
      <w:pPr>
        <w:ind w:left="567" w:hanging="283"/>
        <w:jc w:val="both"/>
        <w:rPr>
          <w:rFonts w:cs="Arial"/>
          <w:sz w:val="24"/>
          <w:szCs w:val="24"/>
        </w:rPr>
      </w:pPr>
      <w:r w:rsidRPr="00965E11">
        <w:rPr>
          <w:rFonts w:cs="Arial"/>
          <w:sz w:val="24"/>
          <w:szCs w:val="24"/>
        </w:rPr>
        <w:t>d) Aproar al viento.</w:t>
      </w:r>
    </w:p>
    <w:p w:rsidR="00671D94" w:rsidRPr="00965E11" w:rsidRDefault="00671D94" w:rsidP="00E92F37">
      <w:pPr>
        <w:autoSpaceDE w:val="0"/>
        <w:autoSpaceDN w:val="0"/>
        <w:adjustRightInd w:val="0"/>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23.- </w:t>
      </w:r>
      <w:r w:rsidR="004923A9" w:rsidRPr="00965E11">
        <w:rPr>
          <w:rFonts w:cs="Arial"/>
          <w:b/>
          <w:bCs/>
          <w:sz w:val="24"/>
          <w:szCs w:val="24"/>
        </w:rPr>
        <w:t>Según la Regla 13 del Reglamento Internacional para Prevenir Abordajes en la Mar (RIPA):</w:t>
      </w:r>
    </w:p>
    <w:p w:rsidR="004923A9" w:rsidRPr="00965E11" w:rsidRDefault="004923A9" w:rsidP="00671D94">
      <w:pPr>
        <w:ind w:left="567" w:hanging="283"/>
        <w:jc w:val="both"/>
        <w:rPr>
          <w:rFonts w:cs="Arial"/>
          <w:sz w:val="24"/>
          <w:szCs w:val="24"/>
        </w:rPr>
      </w:pPr>
      <w:r w:rsidRPr="00965E11">
        <w:rPr>
          <w:rFonts w:cs="Arial"/>
          <w:sz w:val="24"/>
          <w:szCs w:val="24"/>
        </w:rPr>
        <w:t>a) Todo buque que alcanza, al ir más rápido, tiene prioridad sobre el buque alcanzado.</w:t>
      </w:r>
    </w:p>
    <w:p w:rsidR="004923A9" w:rsidRPr="00965E11" w:rsidRDefault="004923A9" w:rsidP="00671D94">
      <w:pPr>
        <w:ind w:left="567" w:hanging="283"/>
        <w:jc w:val="both"/>
        <w:rPr>
          <w:rFonts w:cs="Arial"/>
          <w:sz w:val="24"/>
          <w:szCs w:val="24"/>
        </w:rPr>
      </w:pPr>
      <w:r w:rsidRPr="00965E11">
        <w:rPr>
          <w:rFonts w:cs="Arial"/>
          <w:sz w:val="24"/>
          <w:szCs w:val="24"/>
        </w:rPr>
        <w:t>b) Todo buque alcanzado, al ir más lento, se mantendrá apartado de la derrota del buque que alcanza.</w:t>
      </w:r>
    </w:p>
    <w:p w:rsidR="004923A9" w:rsidRPr="00965E11" w:rsidRDefault="004923A9" w:rsidP="00671D94">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Todo buque que alcanza nunca se convertirá en buque que cruza</w:t>
      </w:r>
      <w:r w:rsidRPr="00965E11">
        <w:rPr>
          <w:rFonts w:cs="Arial"/>
          <w:sz w:val="24"/>
          <w:szCs w:val="24"/>
        </w:rPr>
        <w:t>.</w:t>
      </w:r>
    </w:p>
    <w:p w:rsidR="004923A9" w:rsidRPr="00965E11" w:rsidRDefault="004923A9" w:rsidP="00671D94">
      <w:pPr>
        <w:ind w:left="567" w:hanging="283"/>
        <w:jc w:val="both"/>
        <w:rPr>
          <w:rFonts w:cs="Arial"/>
          <w:sz w:val="24"/>
          <w:szCs w:val="24"/>
        </w:rPr>
      </w:pPr>
      <w:r w:rsidRPr="00965E11">
        <w:rPr>
          <w:rFonts w:cs="Arial"/>
          <w:sz w:val="24"/>
          <w:szCs w:val="24"/>
        </w:rPr>
        <w:t>d) Todo buque que alcanza mantendrá su rumbo y velocidad, debiendo ser el buque alcanzado el que debe variar su rumbo y/o velocidad.</w:t>
      </w:r>
    </w:p>
    <w:p w:rsidR="00E92F37" w:rsidRPr="00965E11" w:rsidRDefault="00E92F37" w:rsidP="00E92F37">
      <w:pPr>
        <w:autoSpaceDE w:val="0"/>
        <w:autoSpaceDN w:val="0"/>
        <w:adjustRightInd w:val="0"/>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24.- </w:t>
      </w:r>
      <w:r w:rsidR="004923A9" w:rsidRPr="00965E11">
        <w:rPr>
          <w:rFonts w:cs="Arial"/>
          <w:b/>
          <w:bCs/>
          <w:sz w:val="24"/>
          <w:szCs w:val="24"/>
        </w:rPr>
        <w:t>Regla 21. La luz de tope tiene un arco de luz de...</w:t>
      </w:r>
    </w:p>
    <w:p w:rsidR="004923A9" w:rsidRPr="00965E11" w:rsidRDefault="004923A9" w:rsidP="00671D94">
      <w:pPr>
        <w:ind w:left="567" w:hanging="283"/>
        <w:jc w:val="both"/>
        <w:rPr>
          <w:rFonts w:cs="Arial"/>
          <w:sz w:val="24"/>
          <w:szCs w:val="24"/>
        </w:rPr>
      </w:pPr>
      <w:r w:rsidRPr="00965E11">
        <w:rPr>
          <w:rFonts w:cs="Arial"/>
          <w:sz w:val="24"/>
          <w:szCs w:val="24"/>
        </w:rPr>
        <w:t xml:space="preserve">a) </w:t>
      </w:r>
      <w:r w:rsidRPr="00965E11">
        <w:rPr>
          <w:rFonts w:cs="Arial"/>
          <w:sz w:val="24"/>
          <w:szCs w:val="24"/>
          <w:u w:val="single"/>
        </w:rPr>
        <w:t>225°</w:t>
      </w:r>
    </w:p>
    <w:p w:rsidR="004923A9" w:rsidRPr="00965E11" w:rsidRDefault="004923A9" w:rsidP="00671D94">
      <w:pPr>
        <w:ind w:left="567" w:hanging="283"/>
        <w:jc w:val="both"/>
        <w:rPr>
          <w:rFonts w:cs="Arial"/>
          <w:sz w:val="24"/>
          <w:szCs w:val="24"/>
        </w:rPr>
      </w:pPr>
      <w:r w:rsidRPr="00965E11">
        <w:rPr>
          <w:rFonts w:cs="Arial"/>
          <w:sz w:val="24"/>
          <w:szCs w:val="24"/>
        </w:rPr>
        <w:t>b) 112,5°</w:t>
      </w:r>
    </w:p>
    <w:p w:rsidR="004923A9" w:rsidRPr="00965E11" w:rsidRDefault="004923A9" w:rsidP="00671D94">
      <w:pPr>
        <w:ind w:left="567" w:hanging="283"/>
        <w:jc w:val="both"/>
        <w:rPr>
          <w:rFonts w:cs="Arial"/>
          <w:sz w:val="24"/>
          <w:szCs w:val="24"/>
        </w:rPr>
      </w:pPr>
      <w:r w:rsidRPr="00965E11">
        <w:rPr>
          <w:rFonts w:cs="Arial"/>
          <w:sz w:val="24"/>
          <w:szCs w:val="24"/>
        </w:rPr>
        <w:t>c) 215°</w:t>
      </w:r>
    </w:p>
    <w:p w:rsidR="004923A9" w:rsidRPr="00965E11" w:rsidRDefault="004923A9" w:rsidP="00671D94">
      <w:pPr>
        <w:ind w:left="567" w:hanging="283"/>
        <w:jc w:val="both"/>
        <w:rPr>
          <w:rFonts w:cs="Arial"/>
          <w:sz w:val="24"/>
          <w:szCs w:val="24"/>
        </w:rPr>
      </w:pPr>
      <w:r w:rsidRPr="00965E11">
        <w:rPr>
          <w:rFonts w:cs="Arial"/>
          <w:sz w:val="24"/>
          <w:szCs w:val="24"/>
        </w:rPr>
        <w:t>d) 230°</w:t>
      </w:r>
    </w:p>
    <w:p w:rsidR="005D05B6" w:rsidRPr="00965E11" w:rsidRDefault="005D05B6" w:rsidP="00E92F37">
      <w:pPr>
        <w:autoSpaceDE w:val="0"/>
        <w:autoSpaceDN w:val="0"/>
        <w:adjustRightInd w:val="0"/>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25.- </w:t>
      </w:r>
      <w:r w:rsidR="004923A9" w:rsidRPr="00965E11">
        <w:rPr>
          <w:rFonts w:cs="Arial"/>
          <w:b/>
          <w:bCs/>
          <w:sz w:val="24"/>
          <w:szCs w:val="24"/>
        </w:rPr>
        <w:t xml:space="preserve"> Regla 25. Un velero navegando de noche podrá exhibir…</w:t>
      </w:r>
    </w:p>
    <w:p w:rsidR="004923A9" w:rsidRPr="00965E11" w:rsidRDefault="004923A9" w:rsidP="00671D94">
      <w:pPr>
        <w:ind w:left="567" w:hanging="283"/>
        <w:jc w:val="both"/>
        <w:rPr>
          <w:rFonts w:cs="Arial"/>
          <w:sz w:val="24"/>
          <w:szCs w:val="24"/>
        </w:rPr>
      </w:pPr>
      <w:r w:rsidRPr="00965E11">
        <w:rPr>
          <w:rFonts w:cs="Arial"/>
          <w:sz w:val="24"/>
          <w:szCs w:val="24"/>
        </w:rPr>
        <w:t>a) Las luces de costado, la de alcance, el tope de proa y dos luces todo horizonte, roja la superior y verde la inferior.</w:t>
      </w:r>
    </w:p>
    <w:p w:rsidR="004923A9" w:rsidRPr="00965E11" w:rsidRDefault="004923A9" w:rsidP="00671D94">
      <w:pPr>
        <w:ind w:left="567" w:hanging="283"/>
        <w:jc w:val="both"/>
        <w:rPr>
          <w:rFonts w:cs="Arial"/>
          <w:sz w:val="24"/>
          <w:szCs w:val="24"/>
        </w:rPr>
      </w:pPr>
      <w:r w:rsidRPr="00965E11">
        <w:rPr>
          <w:rFonts w:cs="Arial"/>
          <w:sz w:val="24"/>
          <w:szCs w:val="24"/>
        </w:rPr>
        <w:t>b) Las luces de costado, la de alcance y el tope de proa.</w:t>
      </w:r>
    </w:p>
    <w:p w:rsidR="004923A9" w:rsidRPr="00965E11" w:rsidRDefault="004923A9" w:rsidP="00671D94">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Las luces de costado, la de alcance y dos luces todo horizonte, roja la superior y verde la inferior</w:t>
      </w:r>
      <w:r w:rsidRPr="00965E11">
        <w:rPr>
          <w:rFonts w:cs="Arial"/>
          <w:sz w:val="24"/>
          <w:szCs w:val="24"/>
        </w:rPr>
        <w:t>.</w:t>
      </w:r>
    </w:p>
    <w:p w:rsidR="004923A9" w:rsidRPr="00965E11" w:rsidRDefault="004923A9" w:rsidP="00671D94">
      <w:pPr>
        <w:ind w:left="567" w:hanging="283"/>
        <w:jc w:val="both"/>
        <w:rPr>
          <w:rFonts w:cs="Arial"/>
          <w:sz w:val="24"/>
          <w:szCs w:val="24"/>
        </w:rPr>
      </w:pPr>
      <w:r w:rsidRPr="00965E11">
        <w:rPr>
          <w:rFonts w:cs="Arial"/>
          <w:sz w:val="24"/>
          <w:szCs w:val="24"/>
        </w:rPr>
        <w:t>d) Las luces de costado y una luz todo horizonte.</w:t>
      </w:r>
    </w:p>
    <w:p w:rsidR="009153C7" w:rsidRPr="00965E11" w:rsidRDefault="009153C7" w:rsidP="009153C7">
      <w:pPr>
        <w:jc w:val="both"/>
        <w:rPr>
          <w:rFonts w:eastAsia="Calibri" w:cs="Arial"/>
          <w:sz w:val="24"/>
          <w:szCs w:val="24"/>
          <w:u w:val="single"/>
          <w:lang w:val="es-ES" w:eastAsia="en-US"/>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26.- </w:t>
      </w:r>
      <w:r w:rsidR="004923A9" w:rsidRPr="00965E11">
        <w:rPr>
          <w:rFonts w:cs="Arial"/>
          <w:b/>
          <w:bCs/>
          <w:sz w:val="24"/>
          <w:szCs w:val="24"/>
        </w:rPr>
        <w:t>Regla 27. Dos luces rojas en la misma vertical son características de…</w:t>
      </w:r>
    </w:p>
    <w:p w:rsidR="004923A9" w:rsidRPr="00965E11" w:rsidRDefault="004923A9" w:rsidP="00671D94">
      <w:pPr>
        <w:ind w:left="567" w:hanging="283"/>
        <w:jc w:val="both"/>
        <w:rPr>
          <w:rFonts w:cs="Arial"/>
          <w:sz w:val="24"/>
          <w:szCs w:val="24"/>
        </w:rPr>
      </w:pPr>
      <w:r w:rsidRPr="00965E11">
        <w:rPr>
          <w:rFonts w:cs="Arial"/>
          <w:sz w:val="24"/>
          <w:szCs w:val="24"/>
        </w:rPr>
        <w:t xml:space="preserve">a) </w:t>
      </w:r>
      <w:r w:rsidRPr="00965E11">
        <w:rPr>
          <w:rFonts w:cs="Arial"/>
          <w:sz w:val="24"/>
          <w:szCs w:val="24"/>
          <w:u w:val="single"/>
        </w:rPr>
        <w:t>Un buque sin gobierno</w:t>
      </w:r>
      <w:r w:rsidRPr="00965E11">
        <w:rPr>
          <w:rFonts w:cs="Arial"/>
          <w:sz w:val="24"/>
          <w:szCs w:val="24"/>
        </w:rPr>
        <w:t>.</w:t>
      </w:r>
    </w:p>
    <w:p w:rsidR="004923A9" w:rsidRPr="00965E11" w:rsidRDefault="004923A9" w:rsidP="00671D94">
      <w:pPr>
        <w:ind w:left="567" w:hanging="283"/>
        <w:jc w:val="both"/>
        <w:rPr>
          <w:rFonts w:cs="Arial"/>
          <w:sz w:val="24"/>
          <w:szCs w:val="24"/>
        </w:rPr>
      </w:pPr>
      <w:r w:rsidRPr="00965E11">
        <w:rPr>
          <w:rFonts w:cs="Arial"/>
          <w:sz w:val="24"/>
          <w:szCs w:val="24"/>
        </w:rPr>
        <w:t>b) Un buque con capacidad de maniobra restringida.</w:t>
      </w:r>
    </w:p>
    <w:p w:rsidR="004923A9" w:rsidRPr="00965E11" w:rsidRDefault="004923A9" w:rsidP="00671D94">
      <w:pPr>
        <w:ind w:left="567" w:hanging="283"/>
        <w:jc w:val="both"/>
        <w:rPr>
          <w:rFonts w:cs="Arial"/>
          <w:sz w:val="24"/>
          <w:szCs w:val="24"/>
        </w:rPr>
      </w:pPr>
      <w:r w:rsidRPr="00965E11">
        <w:rPr>
          <w:rFonts w:cs="Arial"/>
          <w:sz w:val="24"/>
          <w:szCs w:val="24"/>
        </w:rPr>
        <w:t>c) Un buque de pesca que no sea de arrastre.</w:t>
      </w:r>
    </w:p>
    <w:p w:rsidR="004923A9" w:rsidRPr="00965E11" w:rsidRDefault="004923A9" w:rsidP="00671D94">
      <w:pPr>
        <w:ind w:left="567" w:hanging="283"/>
        <w:jc w:val="both"/>
        <w:rPr>
          <w:rFonts w:cs="Arial"/>
          <w:sz w:val="24"/>
          <w:szCs w:val="24"/>
        </w:rPr>
      </w:pPr>
      <w:r w:rsidRPr="00965E11">
        <w:rPr>
          <w:rFonts w:cs="Arial"/>
          <w:sz w:val="24"/>
          <w:szCs w:val="24"/>
        </w:rPr>
        <w:t>d) Una embarcación de práctico.</w:t>
      </w:r>
    </w:p>
    <w:p w:rsidR="003A7523" w:rsidRPr="00965E11" w:rsidRDefault="003A7523" w:rsidP="00096BE5">
      <w:pPr>
        <w:autoSpaceDE w:val="0"/>
        <w:autoSpaceDN w:val="0"/>
        <w:adjustRightInd w:val="0"/>
        <w:ind w:left="426" w:hanging="426"/>
        <w:jc w:val="both"/>
        <w:rPr>
          <w:rFonts w:cs="Arial"/>
          <w:sz w:val="24"/>
          <w:szCs w:val="24"/>
        </w:rPr>
      </w:pPr>
    </w:p>
    <w:p w:rsidR="004923A9" w:rsidRPr="00965E11" w:rsidRDefault="0046228D" w:rsidP="00386A8B">
      <w:pPr>
        <w:spacing w:after="240"/>
        <w:ind w:left="284" w:hanging="284"/>
        <w:jc w:val="both"/>
        <w:rPr>
          <w:rFonts w:cs="Arial"/>
          <w:b/>
          <w:bCs/>
          <w:sz w:val="24"/>
          <w:szCs w:val="24"/>
        </w:rPr>
      </w:pPr>
      <w:r w:rsidRPr="00965E11">
        <w:rPr>
          <w:rFonts w:cs="Arial"/>
          <w:b/>
          <w:bCs/>
          <w:color w:val="000000"/>
          <w:sz w:val="24"/>
          <w:szCs w:val="24"/>
          <w:lang w:eastAsia="es-ES_tradnl"/>
        </w:rPr>
        <w:lastRenderedPageBreak/>
        <w:t xml:space="preserve">27.- </w:t>
      </w:r>
      <w:r w:rsidR="004923A9" w:rsidRPr="00965E11">
        <w:rPr>
          <w:rFonts w:cs="Arial"/>
          <w:b/>
          <w:bCs/>
          <w:sz w:val="24"/>
          <w:szCs w:val="24"/>
        </w:rPr>
        <w:t>Regla 34. Cuando un buque de propulsión mecánica en navegación da “dos pitadas cortas”. ¿Qué está indicando?</w:t>
      </w:r>
    </w:p>
    <w:p w:rsidR="004923A9" w:rsidRPr="00965E11" w:rsidRDefault="004923A9" w:rsidP="00671D94">
      <w:pPr>
        <w:ind w:left="426" w:hanging="142"/>
        <w:jc w:val="both"/>
        <w:rPr>
          <w:rFonts w:cs="Arial"/>
          <w:sz w:val="24"/>
          <w:szCs w:val="24"/>
        </w:rPr>
      </w:pPr>
      <w:r w:rsidRPr="00965E11">
        <w:rPr>
          <w:rFonts w:cs="Arial"/>
          <w:sz w:val="24"/>
          <w:szCs w:val="24"/>
        </w:rPr>
        <w:t>a) Estoy dando atrás.</w:t>
      </w:r>
    </w:p>
    <w:p w:rsidR="004923A9" w:rsidRPr="00965E11" w:rsidRDefault="004923A9" w:rsidP="00671D94">
      <w:pPr>
        <w:ind w:left="426" w:hanging="142"/>
        <w:jc w:val="both"/>
        <w:rPr>
          <w:rFonts w:cs="Arial"/>
          <w:sz w:val="24"/>
          <w:szCs w:val="24"/>
        </w:rPr>
      </w:pPr>
      <w:r w:rsidRPr="00965E11">
        <w:rPr>
          <w:rFonts w:cs="Arial"/>
          <w:sz w:val="24"/>
          <w:szCs w:val="24"/>
        </w:rPr>
        <w:t xml:space="preserve">b) </w:t>
      </w:r>
      <w:r w:rsidRPr="00965E11">
        <w:rPr>
          <w:rFonts w:cs="Arial"/>
          <w:sz w:val="24"/>
          <w:szCs w:val="24"/>
          <w:u w:val="single"/>
        </w:rPr>
        <w:t>Caigo a babor</w:t>
      </w:r>
      <w:r w:rsidRPr="00965E11">
        <w:rPr>
          <w:rFonts w:cs="Arial"/>
          <w:sz w:val="24"/>
          <w:szCs w:val="24"/>
        </w:rPr>
        <w:t>.</w:t>
      </w:r>
    </w:p>
    <w:p w:rsidR="004923A9" w:rsidRPr="00965E11" w:rsidRDefault="004923A9" w:rsidP="00671D94">
      <w:pPr>
        <w:ind w:left="426" w:hanging="142"/>
        <w:jc w:val="both"/>
        <w:rPr>
          <w:rFonts w:cs="Arial"/>
          <w:sz w:val="24"/>
          <w:szCs w:val="24"/>
        </w:rPr>
      </w:pPr>
      <w:r w:rsidRPr="00965E11">
        <w:rPr>
          <w:rFonts w:cs="Arial"/>
          <w:sz w:val="24"/>
          <w:szCs w:val="24"/>
        </w:rPr>
        <w:t>c) Caigo a estribor.</w:t>
      </w:r>
    </w:p>
    <w:p w:rsidR="004923A9" w:rsidRPr="00965E11" w:rsidRDefault="004923A9" w:rsidP="00671D94">
      <w:pPr>
        <w:ind w:left="426" w:hanging="142"/>
        <w:jc w:val="both"/>
        <w:rPr>
          <w:rFonts w:cs="Arial"/>
          <w:sz w:val="24"/>
          <w:szCs w:val="24"/>
        </w:rPr>
      </w:pPr>
      <w:r w:rsidRPr="00965E11">
        <w:rPr>
          <w:rFonts w:cs="Arial"/>
          <w:sz w:val="24"/>
          <w:szCs w:val="24"/>
        </w:rPr>
        <w:t>d) Pretendo alcanzarle por su banda de estribor.</w:t>
      </w:r>
    </w:p>
    <w:p w:rsidR="0046228D" w:rsidRPr="00965E11" w:rsidRDefault="0046228D" w:rsidP="00096BE5">
      <w:pPr>
        <w:autoSpaceDE w:val="0"/>
        <w:autoSpaceDN w:val="0"/>
        <w:adjustRightInd w:val="0"/>
        <w:ind w:left="426" w:hanging="426"/>
        <w:rPr>
          <w:rFonts w:cs="Arial"/>
          <w:color w:val="000000"/>
          <w:sz w:val="24"/>
          <w:szCs w:val="24"/>
          <w:lang w:eastAsia="es-ES_tradnl"/>
        </w:rPr>
      </w:pPr>
    </w:p>
    <w:p w:rsidR="00032BA0" w:rsidRPr="00965E11" w:rsidRDefault="00032BA0" w:rsidP="00BD6FF3">
      <w:pPr>
        <w:jc w:val="both"/>
        <w:rPr>
          <w:rFonts w:cs="Arial"/>
          <w:noProof/>
          <w:sz w:val="24"/>
          <w:szCs w:val="24"/>
        </w:rPr>
      </w:pPr>
    </w:p>
    <w:p w:rsidR="00032BA0" w:rsidRPr="00965E11" w:rsidRDefault="00032BA0" w:rsidP="00A575BC">
      <w:pPr>
        <w:pStyle w:val="Textoindependiente"/>
        <w:pBdr>
          <w:top w:val="single" w:sz="4" w:space="2" w:color="auto"/>
          <w:left w:val="single" w:sz="4" w:space="4" w:color="auto"/>
          <w:bottom w:val="single" w:sz="4" w:space="1" w:color="auto"/>
          <w:right w:val="single" w:sz="4" w:space="4" w:color="auto"/>
        </w:pBdr>
        <w:jc w:val="both"/>
        <w:rPr>
          <w:rFonts w:cs="Arial"/>
          <w:sz w:val="24"/>
          <w:szCs w:val="24"/>
        </w:rPr>
      </w:pPr>
      <w:r w:rsidRPr="00965E11">
        <w:rPr>
          <w:rFonts w:cs="Arial"/>
          <w:sz w:val="24"/>
          <w:szCs w:val="24"/>
        </w:rPr>
        <w:t>Unidad teórica 7 : MANIOBRA</w:t>
      </w:r>
    </w:p>
    <w:p w:rsidR="001A1187" w:rsidRPr="00965E11" w:rsidRDefault="001A1187" w:rsidP="001A1187">
      <w:pPr>
        <w:autoSpaceDE w:val="0"/>
        <w:autoSpaceDN w:val="0"/>
        <w:adjustRightInd w:val="0"/>
        <w:jc w:val="both"/>
        <w:rPr>
          <w:rFonts w:cs="Arial"/>
          <w:b/>
          <w:sz w:val="24"/>
          <w:szCs w:val="24"/>
        </w:rPr>
      </w:pPr>
    </w:p>
    <w:p w:rsidR="004923A9" w:rsidRPr="00965E11" w:rsidRDefault="001A1187" w:rsidP="00386A8B">
      <w:pPr>
        <w:spacing w:after="240"/>
        <w:jc w:val="both"/>
        <w:rPr>
          <w:rFonts w:cs="Arial"/>
          <w:b/>
          <w:bCs/>
          <w:sz w:val="24"/>
          <w:szCs w:val="24"/>
        </w:rPr>
      </w:pPr>
      <w:r w:rsidRPr="00965E11">
        <w:rPr>
          <w:rFonts w:cs="Arial"/>
          <w:b/>
          <w:sz w:val="24"/>
          <w:szCs w:val="24"/>
        </w:rPr>
        <w:t>28.-</w:t>
      </w:r>
      <w:r w:rsidRPr="00965E11">
        <w:rPr>
          <w:rFonts w:cs="Arial"/>
          <w:sz w:val="24"/>
          <w:szCs w:val="24"/>
        </w:rPr>
        <w:t xml:space="preserve"> </w:t>
      </w:r>
      <w:r w:rsidR="004923A9" w:rsidRPr="00965E11">
        <w:rPr>
          <w:rFonts w:cs="Arial"/>
          <w:b/>
          <w:bCs/>
          <w:sz w:val="24"/>
          <w:szCs w:val="24"/>
        </w:rPr>
        <w:t>¿Qué es adujar un cabo?</w:t>
      </w:r>
    </w:p>
    <w:p w:rsidR="004923A9" w:rsidRPr="00965E11" w:rsidRDefault="004923A9" w:rsidP="005D5196">
      <w:pPr>
        <w:ind w:left="284"/>
        <w:jc w:val="both"/>
        <w:rPr>
          <w:rFonts w:cs="Arial"/>
          <w:sz w:val="24"/>
          <w:szCs w:val="24"/>
        </w:rPr>
      </w:pPr>
      <w:r w:rsidRPr="00965E11">
        <w:rPr>
          <w:rFonts w:cs="Arial"/>
          <w:sz w:val="24"/>
          <w:szCs w:val="24"/>
        </w:rPr>
        <w:t>a) Acción de apretar un cabo.</w:t>
      </w:r>
    </w:p>
    <w:p w:rsidR="004923A9" w:rsidRPr="00965E11" w:rsidRDefault="004923A9" w:rsidP="005D5196">
      <w:pPr>
        <w:ind w:left="284"/>
        <w:jc w:val="both"/>
        <w:rPr>
          <w:rFonts w:cs="Arial"/>
          <w:sz w:val="24"/>
          <w:szCs w:val="24"/>
        </w:rPr>
      </w:pPr>
      <w:r w:rsidRPr="00965E11">
        <w:rPr>
          <w:rFonts w:cs="Arial"/>
          <w:sz w:val="24"/>
          <w:szCs w:val="24"/>
        </w:rPr>
        <w:t>b) Librar un cabo.</w:t>
      </w:r>
    </w:p>
    <w:p w:rsidR="004923A9" w:rsidRPr="00965E11" w:rsidRDefault="004923A9" w:rsidP="005D5196">
      <w:pPr>
        <w:ind w:left="284"/>
        <w:jc w:val="both"/>
        <w:rPr>
          <w:rFonts w:cs="Arial"/>
          <w:sz w:val="24"/>
          <w:szCs w:val="24"/>
        </w:rPr>
      </w:pPr>
      <w:r w:rsidRPr="00965E11">
        <w:rPr>
          <w:rFonts w:cs="Arial"/>
          <w:sz w:val="24"/>
          <w:szCs w:val="24"/>
        </w:rPr>
        <w:t xml:space="preserve">c) </w:t>
      </w:r>
      <w:r w:rsidRPr="00965E11">
        <w:rPr>
          <w:rFonts w:cs="Arial"/>
          <w:sz w:val="24"/>
          <w:szCs w:val="24"/>
          <w:u w:val="single"/>
        </w:rPr>
        <w:t>Acción que consiste en dejar el cabo recogido y estibado con vueltas y claro.</w:t>
      </w:r>
    </w:p>
    <w:p w:rsidR="004923A9" w:rsidRPr="00965E11" w:rsidRDefault="004923A9" w:rsidP="005D5196">
      <w:pPr>
        <w:ind w:left="284"/>
        <w:jc w:val="both"/>
        <w:rPr>
          <w:rFonts w:cs="Arial"/>
          <w:sz w:val="24"/>
          <w:szCs w:val="24"/>
        </w:rPr>
      </w:pPr>
      <w:r w:rsidRPr="00965E11">
        <w:rPr>
          <w:rFonts w:cs="Arial"/>
          <w:sz w:val="24"/>
          <w:szCs w:val="24"/>
        </w:rPr>
        <w:t>d) Acción de sujetar un cabo.</w:t>
      </w:r>
    </w:p>
    <w:p w:rsidR="001A1187" w:rsidRPr="00965E11" w:rsidRDefault="001A1187" w:rsidP="001A1187">
      <w:pPr>
        <w:autoSpaceDE w:val="0"/>
        <w:autoSpaceDN w:val="0"/>
        <w:adjustRightInd w:val="0"/>
        <w:rPr>
          <w:rFonts w:cs="Arial"/>
          <w:sz w:val="24"/>
          <w:szCs w:val="24"/>
        </w:rPr>
      </w:pPr>
    </w:p>
    <w:p w:rsidR="004923A9" w:rsidRPr="00965E11" w:rsidRDefault="001A1187" w:rsidP="00386A8B">
      <w:pPr>
        <w:spacing w:after="240"/>
        <w:ind w:left="284" w:hanging="284"/>
        <w:jc w:val="both"/>
        <w:rPr>
          <w:rFonts w:cs="Arial"/>
          <w:b/>
          <w:bCs/>
          <w:sz w:val="24"/>
          <w:szCs w:val="24"/>
        </w:rPr>
      </w:pPr>
      <w:r w:rsidRPr="00965E11">
        <w:rPr>
          <w:rFonts w:cs="Arial"/>
          <w:b/>
          <w:sz w:val="24"/>
          <w:szCs w:val="24"/>
        </w:rPr>
        <w:t>29.-</w:t>
      </w:r>
      <w:r w:rsidRPr="00965E11">
        <w:rPr>
          <w:rFonts w:cs="Arial"/>
          <w:sz w:val="24"/>
          <w:szCs w:val="24"/>
        </w:rPr>
        <w:t xml:space="preserve"> </w:t>
      </w:r>
      <w:r w:rsidR="004923A9" w:rsidRPr="00965E11">
        <w:rPr>
          <w:rFonts w:cs="Arial"/>
          <w:b/>
          <w:bCs/>
          <w:sz w:val="24"/>
          <w:szCs w:val="24"/>
        </w:rPr>
        <w:t>¿Cómo se denominan los cabos que se utilizan para atracar el barco al muelle?</w:t>
      </w:r>
    </w:p>
    <w:p w:rsidR="004923A9" w:rsidRPr="00965E11" w:rsidRDefault="004923A9" w:rsidP="005D5196">
      <w:pPr>
        <w:ind w:left="284"/>
        <w:jc w:val="both"/>
        <w:rPr>
          <w:rFonts w:cs="Arial"/>
          <w:sz w:val="24"/>
          <w:szCs w:val="24"/>
        </w:rPr>
      </w:pPr>
      <w:r w:rsidRPr="00965E11">
        <w:rPr>
          <w:rFonts w:cs="Arial"/>
          <w:sz w:val="24"/>
          <w:szCs w:val="24"/>
        </w:rPr>
        <w:t xml:space="preserve">a) </w:t>
      </w:r>
      <w:r w:rsidRPr="00965E11">
        <w:rPr>
          <w:rFonts w:cs="Arial"/>
          <w:sz w:val="24"/>
          <w:szCs w:val="24"/>
          <w:u w:val="single"/>
        </w:rPr>
        <w:t>Largo, través y esprín</w:t>
      </w:r>
      <w:r w:rsidRPr="00965E11">
        <w:rPr>
          <w:rFonts w:cs="Arial"/>
          <w:sz w:val="24"/>
          <w:szCs w:val="24"/>
        </w:rPr>
        <w:t>.</w:t>
      </w:r>
    </w:p>
    <w:p w:rsidR="004923A9" w:rsidRPr="00965E11" w:rsidRDefault="004923A9" w:rsidP="005D5196">
      <w:pPr>
        <w:ind w:left="284"/>
        <w:jc w:val="both"/>
        <w:rPr>
          <w:rFonts w:cs="Arial"/>
          <w:sz w:val="24"/>
          <w:szCs w:val="24"/>
        </w:rPr>
      </w:pPr>
      <w:r w:rsidRPr="00965E11">
        <w:rPr>
          <w:rFonts w:cs="Arial"/>
          <w:sz w:val="24"/>
          <w:szCs w:val="24"/>
        </w:rPr>
        <w:t>b) Largo, codera y ballestrinque.</w:t>
      </w:r>
    </w:p>
    <w:p w:rsidR="004923A9" w:rsidRPr="00965E11" w:rsidRDefault="004923A9" w:rsidP="005D5196">
      <w:pPr>
        <w:ind w:left="284"/>
        <w:jc w:val="both"/>
        <w:rPr>
          <w:rFonts w:cs="Arial"/>
          <w:sz w:val="24"/>
          <w:szCs w:val="24"/>
        </w:rPr>
      </w:pPr>
      <w:r w:rsidRPr="00965E11">
        <w:rPr>
          <w:rFonts w:cs="Arial"/>
          <w:sz w:val="24"/>
          <w:szCs w:val="24"/>
        </w:rPr>
        <w:t>c) Largo, calabrote y esprín.</w:t>
      </w:r>
    </w:p>
    <w:p w:rsidR="004923A9" w:rsidRPr="00965E11" w:rsidRDefault="004923A9" w:rsidP="005D5196">
      <w:pPr>
        <w:ind w:left="284"/>
        <w:jc w:val="both"/>
        <w:rPr>
          <w:rFonts w:cs="Arial"/>
          <w:sz w:val="24"/>
          <w:szCs w:val="24"/>
        </w:rPr>
      </w:pPr>
      <w:r w:rsidRPr="00965E11">
        <w:rPr>
          <w:rFonts w:cs="Arial"/>
          <w:sz w:val="24"/>
          <w:szCs w:val="24"/>
        </w:rPr>
        <w:t>d) Largo, esprín y ballestrinque.</w:t>
      </w:r>
    </w:p>
    <w:p w:rsidR="004923A9" w:rsidRPr="00965E11" w:rsidRDefault="004923A9" w:rsidP="004923A9">
      <w:pPr>
        <w:jc w:val="both"/>
        <w:rPr>
          <w:rFonts w:cs="Arial"/>
          <w:sz w:val="24"/>
          <w:szCs w:val="24"/>
        </w:rPr>
      </w:pPr>
    </w:p>
    <w:p w:rsidR="00B97871" w:rsidRPr="00965E11" w:rsidRDefault="00B97871" w:rsidP="00096BE5">
      <w:pPr>
        <w:autoSpaceDE w:val="0"/>
        <w:autoSpaceDN w:val="0"/>
        <w:adjustRightInd w:val="0"/>
        <w:jc w:val="both"/>
        <w:rPr>
          <w:rFonts w:cs="Arial"/>
          <w:sz w:val="24"/>
          <w:szCs w:val="24"/>
        </w:rPr>
      </w:pPr>
    </w:p>
    <w:p w:rsidR="00032BA0" w:rsidRPr="00965E11" w:rsidRDefault="00032BA0" w:rsidP="00A575BC">
      <w:pPr>
        <w:pStyle w:val="Textoindependiente"/>
        <w:pBdr>
          <w:top w:val="single" w:sz="4" w:space="2" w:color="auto"/>
          <w:left w:val="single" w:sz="4" w:space="4" w:color="auto"/>
          <w:bottom w:val="single" w:sz="4" w:space="1" w:color="auto"/>
          <w:right w:val="single" w:sz="4" w:space="4" w:color="auto"/>
        </w:pBdr>
        <w:jc w:val="both"/>
        <w:rPr>
          <w:rFonts w:cs="Arial"/>
          <w:sz w:val="24"/>
          <w:szCs w:val="24"/>
        </w:rPr>
      </w:pPr>
      <w:r w:rsidRPr="00965E11">
        <w:rPr>
          <w:rFonts w:cs="Arial"/>
          <w:sz w:val="24"/>
          <w:szCs w:val="24"/>
        </w:rPr>
        <w:t>Unidad teórica 8 : EMERGENCIAS EN EL MAR</w:t>
      </w:r>
    </w:p>
    <w:p w:rsidR="00032BA0" w:rsidRPr="00965E11" w:rsidRDefault="00032BA0" w:rsidP="009D55CD">
      <w:pPr>
        <w:pStyle w:val="Textoindependiente2"/>
        <w:keepNext/>
        <w:ind w:left="360"/>
        <w:jc w:val="both"/>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30.- </w:t>
      </w:r>
      <w:r w:rsidR="004923A9" w:rsidRPr="00965E11">
        <w:rPr>
          <w:rFonts w:cs="Arial"/>
          <w:b/>
          <w:bCs/>
          <w:sz w:val="24"/>
          <w:szCs w:val="24"/>
        </w:rPr>
        <w:t>Medidas a tomar antes de abandonar la embarcación.</w:t>
      </w:r>
    </w:p>
    <w:p w:rsidR="004923A9" w:rsidRPr="00965E11" w:rsidRDefault="004923A9" w:rsidP="005D5196">
      <w:pPr>
        <w:ind w:left="284"/>
        <w:jc w:val="both"/>
        <w:rPr>
          <w:rFonts w:cs="Arial"/>
          <w:sz w:val="24"/>
          <w:szCs w:val="24"/>
        </w:rPr>
      </w:pPr>
      <w:r w:rsidRPr="00965E11">
        <w:rPr>
          <w:rFonts w:cs="Arial"/>
          <w:sz w:val="24"/>
          <w:szCs w:val="24"/>
        </w:rPr>
        <w:t>a) Jamás abandonar la embarcación si no se está seguro del hundimiento.</w:t>
      </w:r>
    </w:p>
    <w:p w:rsidR="004923A9" w:rsidRPr="00965E11" w:rsidRDefault="004923A9" w:rsidP="005D5196">
      <w:pPr>
        <w:ind w:left="284"/>
        <w:jc w:val="both"/>
        <w:rPr>
          <w:rFonts w:cs="Arial"/>
          <w:sz w:val="24"/>
          <w:szCs w:val="24"/>
        </w:rPr>
      </w:pPr>
      <w:r w:rsidRPr="00965E11">
        <w:rPr>
          <w:rFonts w:cs="Arial"/>
          <w:sz w:val="24"/>
          <w:szCs w:val="24"/>
        </w:rPr>
        <w:t>b) Solicitar el auxilio a través de VHF.</w:t>
      </w:r>
    </w:p>
    <w:p w:rsidR="004923A9" w:rsidRPr="00965E11" w:rsidRDefault="004923A9" w:rsidP="005D5196">
      <w:pPr>
        <w:ind w:left="284"/>
        <w:jc w:val="both"/>
        <w:rPr>
          <w:rFonts w:cs="Arial"/>
          <w:sz w:val="24"/>
          <w:szCs w:val="24"/>
        </w:rPr>
      </w:pPr>
      <w:r w:rsidRPr="00965E11">
        <w:rPr>
          <w:rFonts w:cs="Arial"/>
          <w:sz w:val="24"/>
          <w:szCs w:val="24"/>
        </w:rPr>
        <w:t>c) La</w:t>
      </w:r>
      <w:r w:rsidR="008337FE">
        <w:rPr>
          <w:rFonts w:cs="Arial"/>
          <w:sz w:val="24"/>
          <w:szCs w:val="24"/>
        </w:rPr>
        <w:t>n</w:t>
      </w:r>
      <w:r w:rsidRPr="00965E11">
        <w:rPr>
          <w:rFonts w:cs="Arial"/>
          <w:sz w:val="24"/>
          <w:szCs w:val="24"/>
        </w:rPr>
        <w:t>zar señales pirotécnicas.</w:t>
      </w:r>
    </w:p>
    <w:p w:rsidR="004923A9" w:rsidRPr="00965E11" w:rsidRDefault="004923A9" w:rsidP="005D5196">
      <w:pPr>
        <w:ind w:left="284"/>
        <w:jc w:val="both"/>
        <w:rPr>
          <w:rFonts w:cs="Arial"/>
          <w:sz w:val="24"/>
          <w:szCs w:val="24"/>
        </w:rPr>
      </w:pPr>
      <w:r w:rsidRPr="00965E11">
        <w:rPr>
          <w:rFonts w:cs="Arial"/>
          <w:sz w:val="24"/>
          <w:szCs w:val="24"/>
        </w:rPr>
        <w:t xml:space="preserve">d) </w:t>
      </w:r>
      <w:r w:rsidRPr="00965E11">
        <w:rPr>
          <w:rFonts w:cs="Arial"/>
          <w:sz w:val="24"/>
          <w:szCs w:val="24"/>
          <w:u w:val="single"/>
        </w:rPr>
        <w:t>Todas son ciertas</w:t>
      </w:r>
      <w:r w:rsidRPr="00965E11">
        <w:rPr>
          <w:rFonts w:cs="Arial"/>
          <w:sz w:val="24"/>
          <w:szCs w:val="24"/>
        </w:rPr>
        <w:t>.</w:t>
      </w:r>
    </w:p>
    <w:p w:rsidR="00B97871" w:rsidRPr="00965E11" w:rsidRDefault="00B97871" w:rsidP="00096BE5">
      <w:pPr>
        <w:jc w:val="both"/>
        <w:rPr>
          <w:rFonts w:cs="Arial"/>
          <w:b/>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31.- </w:t>
      </w:r>
      <w:r w:rsidR="004923A9" w:rsidRPr="00965E11">
        <w:rPr>
          <w:rFonts w:cs="Arial"/>
          <w:b/>
          <w:bCs/>
          <w:sz w:val="24"/>
          <w:szCs w:val="24"/>
        </w:rPr>
        <w:t>¿Qué características tiene una hemorragia arterial?</w:t>
      </w:r>
    </w:p>
    <w:p w:rsidR="004923A9" w:rsidRPr="00965E11" w:rsidRDefault="004923A9" w:rsidP="005D5196">
      <w:pPr>
        <w:ind w:left="284"/>
        <w:jc w:val="both"/>
        <w:rPr>
          <w:rFonts w:cs="Arial"/>
          <w:sz w:val="24"/>
          <w:szCs w:val="24"/>
        </w:rPr>
      </w:pPr>
      <w:r w:rsidRPr="00965E11">
        <w:rPr>
          <w:rFonts w:cs="Arial"/>
          <w:sz w:val="24"/>
          <w:szCs w:val="24"/>
        </w:rPr>
        <w:t>a) Sangre roja brillante que sale sin presión.</w:t>
      </w:r>
    </w:p>
    <w:p w:rsidR="004923A9" w:rsidRPr="00965E11" w:rsidRDefault="004923A9" w:rsidP="005D5196">
      <w:pPr>
        <w:ind w:left="284"/>
        <w:jc w:val="both"/>
        <w:rPr>
          <w:rFonts w:cs="Arial"/>
          <w:sz w:val="24"/>
          <w:szCs w:val="24"/>
        </w:rPr>
      </w:pPr>
      <w:r w:rsidRPr="00965E11">
        <w:rPr>
          <w:rFonts w:cs="Arial"/>
          <w:sz w:val="24"/>
          <w:szCs w:val="24"/>
        </w:rPr>
        <w:t>b) Sangre roja oscura que sale de forma continua.</w:t>
      </w:r>
    </w:p>
    <w:p w:rsidR="004923A9" w:rsidRPr="00965E11" w:rsidRDefault="004923A9" w:rsidP="005D5196">
      <w:pPr>
        <w:ind w:left="284"/>
        <w:jc w:val="both"/>
        <w:rPr>
          <w:rFonts w:cs="Arial"/>
          <w:sz w:val="24"/>
          <w:szCs w:val="24"/>
        </w:rPr>
      </w:pPr>
      <w:r w:rsidRPr="00965E11">
        <w:rPr>
          <w:rFonts w:cs="Arial"/>
          <w:sz w:val="24"/>
          <w:szCs w:val="24"/>
        </w:rPr>
        <w:t>c) Sangre roja oscura que sale sin presión.</w:t>
      </w:r>
    </w:p>
    <w:p w:rsidR="004923A9" w:rsidRPr="00965E11" w:rsidRDefault="004923A9" w:rsidP="005D5196">
      <w:pPr>
        <w:ind w:left="284"/>
        <w:jc w:val="both"/>
        <w:rPr>
          <w:rFonts w:cs="Arial"/>
          <w:sz w:val="24"/>
          <w:szCs w:val="24"/>
        </w:rPr>
      </w:pPr>
      <w:r w:rsidRPr="00965E11">
        <w:rPr>
          <w:rFonts w:cs="Arial"/>
          <w:sz w:val="24"/>
          <w:szCs w:val="24"/>
        </w:rPr>
        <w:t xml:space="preserve">d) </w:t>
      </w:r>
      <w:r w:rsidRPr="00965E11">
        <w:rPr>
          <w:rFonts w:cs="Arial"/>
          <w:sz w:val="24"/>
          <w:szCs w:val="24"/>
          <w:u w:val="single"/>
        </w:rPr>
        <w:t>Sangre roja, brillante, que sale a borbotones</w:t>
      </w:r>
      <w:r w:rsidRPr="00965E11">
        <w:rPr>
          <w:rFonts w:cs="Arial"/>
          <w:sz w:val="24"/>
          <w:szCs w:val="24"/>
        </w:rPr>
        <w:t>.</w:t>
      </w:r>
    </w:p>
    <w:p w:rsidR="001D5F48" w:rsidRPr="00965E11" w:rsidRDefault="001D5F48" w:rsidP="004923A9">
      <w:pPr>
        <w:pStyle w:val="Prrafodelista"/>
        <w:tabs>
          <w:tab w:val="left" w:pos="720"/>
        </w:tabs>
        <w:spacing w:line="240" w:lineRule="auto"/>
        <w:ind w:left="0"/>
        <w:jc w:val="both"/>
        <w:rPr>
          <w:rFonts w:ascii="Arial" w:hAnsi="Arial" w:cs="Arial"/>
          <w:sz w:val="24"/>
          <w:szCs w:val="24"/>
        </w:rPr>
      </w:pPr>
    </w:p>
    <w:p w:rsidR="004923A9" w:rsidRPr="00965E11" w:rsidRDefault="00E92F37" w:rsidP="00386A8B">
      <w:pPr>
        <w:spacing w:after="240"/>
        <w:ind w:left="284" w:hanging="284"/>
        <w:jc w:val="both"/>
        <w:rPr>
          <w:rFonts w:cs="Arial"/>
          <w:b/>
          <w:bCs/>
          <w:sz w:val="24"/>
          <w:szCs w:val="24"/>
        </w:rPr>
      </w:pPr>
      <w:r w:rsidRPr="00965E11">
        <w:rPr>
          <w:rFonts w:cs="Arial"/>
          <w:b/>
          <w:sz w:val="24"/>
          <w:szCs w:val="24"/>
        </w:rPr>
        <w:t>32</w:t>
      </w:r>
      <w:r w:rsidR="003A7523" w:rsidRPr="00965E11">
        <w:rPr>
          <w:rFonts w:cs="Arial"/>
          <w:b/>
          <w:sz w:val="24"/>
          <w:szCs w:val="24"/>
        </w:rPr>
        <w:t>.</w:t>
      </w:r>
      <w:r w:rsidRPr="00965E11">
        <w:rPr>
          <w:rFonts w:cs="Arial"/>
          <w:b/>
          <w:sz w:val="24"/>
          <w:szCs w:val="24"/>
        </w:rPr>
        <w:t xml:space="preserve">- </w:t>
      </w:r>
      <w:r w:rsidR="004923A9" w:rsidRPr="00965E11">
        <w:rPr>
          <w:rFonts w:cs="Arial"/>
          <w:b/>
          <w:bCs/>
          <w:sz w:val="24"/>
          <w:szCs w:val="24"/>
        </w:rPr>
        <w:t>La cuña cónica, de madera, que puede usarse como medida de fortuna para taponar una vía de agua circular se denomina:</w:t>
      </w:r>
    </w:p>
    <w:p w:rsidR="004923A9" w:rsidRPr="00965E11" w:rsidRDefault="004923A9" w:rsidP="005D5196">
      <w:pPr>
        <w:ind w:left="284"/>
        <w:jc w:val="both"/>
        <w:rPr>
          <w:rFonts w:cs="Arial"/>
          <w:sz w:val="24"/>
          <w:szCs w:val="24"/>
        </w:rPr>
      </w:pPr>
      <w:r w:rsidRPr="00965E11">
        <w:rPr>
          <w:rFonts w:cs="Arial"/>
          <w:sz w:val="24"/>
          <w:szCs w:val="24"/>
        </w:rPr>
        <w:t>a) Espeque.</w:t>
      </w:r>
    </w:p>
    <w:p w:rsidR="004923A9" w:rsidRPr="00965E11" w:rsidRDefault="004923A9" w:rsidP="005D5196">
      <w:pPr>
        <w:ind w:left="284"/>
        <w:jc w:val="both"/>
        <w:rPr>
          <w:rFonts w:cs="Arial"/>
          <w:sz w:val="24"/>
          <w:szCs w:val="24"/>
        </w:rPr>
      </w:pPr>
      <w:r w:rsidRPr="00965E11">
        <w:rPr>
          <w:rFonts w:cs="Arial"/>
          <w:sz w:val="24"/>
          <w:szCs w:val="24"/>
        </w:rPr>
        <w:t xml:space="preserve">b) </w:t>
      </w:r>
      <w:r w:rsidRPr="00965E11">
        <w:rPr>
          <w:rFonts w:cs="Arial"/>
          <w:sz w:val="24"/>
          <w:szCs w:val="24"/>
          <w:u w:val="single"/>
        </w:rPr>
        <w:t>Espiche</w:t>
      </w:r>
      <w:r w:rsidRPr="00965E11">
        <w:rPr>
          <w:rFonts w:cs="Arial"/>
          <w:sz w:val="24"/>
          <w:szCs w:val="24"/>
        </w:rPr>
        <w:t>.</w:t>
      </w:r>
    </w:p>
    <w:p w:rsidR="004923A9" w:rsidRPr="00965E11" w:rsidRDefault="004923A9" w:rsidP="005D5196">
      <w:pPr>
        <w:ind w:left="284"/>
        <w:jc w:val="both"/>
        <w:rPr>
          <w:rFonts w:cs="Arial"/>
          <w:sz w:val="24"/>
          <w:szCs w:val="24"/>
        </w:rPr>
      </w:pPr>
      <w:r w:rsidRPr="00965E11">
        <w:rPr>
          <w:rFonts w:cs="Arial"/>
          <w:sz w:val="24"/>
          <w:szCs w:val="24"/>
        </w:rPr>
        <w:t>c) Tapacete.</w:t>
      </w:r>
    </w:p>
    <w:p w:rsidR="004923A9" w:rsidRPr="00965E11" w:rsidRDefault="004923A9" w:rsidP="005D5196">
      <w:pPr>
        <w:ind w:left="284"/>
        <w:jc w:val="both"/>
        <w:rPr>
          <w:rFonts w:cs="Arial"/>
          <w:sz w:val="24"/>
          <w:szCs w:val="24"/>
        </w:rPr>
      </w:pPr>
      <w:r w:rsidRPr="00965E11">
        <w:rPr>
          <w:rFonts w:cs="Arial"/>
          <w:sz w:val="24"/>
          <w:szCs w:val="24"/>
        </w:rPr>
        <w:t>d) Capacete.</w:t>
      </w:r>
    </w:p>
    <w:p w:rsidR="004923A9" w:rsidRPr="00965E11" w:rsidRDefault="004923A9" w:rsidP="004923A9">
      <w:pPr>
        <w:jc w:val="both"/>
        <w:rPr>
          <w:rFonts w:cs="Arial"/>
          <w:sz w:val="24"/>
          <w:szCs w:val="24"/>
        </w:rPr>
      </w:pPr>
    </w:p>
    <w:p w:rsidR="00032BA0" w:rsidRPr="00965E11" w:rsidRDefault="00032BA0" w:rsidP="00417B7D">
      <w:pPr>
        <w:rPr>
          <w:rFonts w:cs="Arial"/>
          <w:sz w:val="24"/>
          <w:szCs w:val="24"/>
        </w:rPr>
      </w:pPr>
    </w:p>
    <w:p w:rsidR="00032BA0" w:rsidRPr="00965E11" w:rsidRDefault="00032BA0" w:rsidP="00A575BC">
      <w:pPr>
        <w:pStyle w:val="Textoindependiente"/>
        <w:pBdr>
          <w:top w:val="single" w:sz="4" w:space="2" w:color="auto"/>
          <w:left w:val="single" w:sz="4" w:space="4" w:color="auto"/>
          <w:bottom w:val="single" w:sz="4" w:space="1" w:color="auto"/>
          <w:right w:val="single" w:sz="4" w:space="4" w:color="auto"/>
        </w:pBdr>
        <w:jc w:val="both"/>
        <w:rPr>
          <w:rFonts w:cs="Arial"/>
          <w:sz w:val="24"/>
          <w:szCs w:val="24"/>
        </w:rPr>
      </w:pPr>
      <w:r w:rsidRPr="00965E11">
        <w:rPr>
          <w:rFonts w:cs="Arial"/>
          <w:sz w:val="24"/>
          <w:szCs w:val="24"/>
        </w:rPr>
        <w:lastRenderedPageBreak/>
        <w:t>Unidad teórica 9 : METEOROLOGÍA</w:t>
      </w:r>
    </w:p>
    <w:p w:rsidR="00032BA0" w:rsidRPr="00965E11" w:rsidRDefault="00032BA0" w:rsidP="008D5DA8">
      <w:pPr>
        <w:autoSpaceDE w:val="0"/>
        <w:autoSpaceDN w:val="0"/>
        <w:adjustRightInd w:val="0"/>
        <w:jc w:val="both"/>
        <w:rPr>
          <w:rFonts w:cs="Arial"/>
          <w:b/>
          <w:bCs/>
          <w:sz w:val="24"/>
          <w:szCs w:val="24"/>
        </w:rPr>
      </w:pPr>
    </w:p>
    <w:p w:rsidR="004923A9" w:rsidRPr="00965E11" w:rsidRDefault="00E92F37" w:rsidP="00386A8B">
      <w:pPr>
        <w:spacing w:after="240"/>
        <w:ind w:left="284" w:hanging="284"/>
        <w:jc w:val="both"/>
        <w:rPr>
          <w:rFonts w:cs="Arial"/>
          <w:b/>
          <w:bCs/>
          <w:sz w:val="24"/>
          <w:szCs w:val="24"/>
        </w:rPr>
      </w:pPr>
      <w:r w:rsidRPr="00965E11">
        <w:rPr>
          <w:rFonts w:cs="Arial"/>
          <w:b/>
          <w:sz w:val="24"/>
          <w:szCs w:val="24"/>
        </w:rPr>
        <w:t xml:space="preserve">33.- </w:t>
      </w:r>
      <w:r w:rsidR="004923A9" w:rsidRPr="00965E11">
        <w:rPr>
          <w:rFonts w:cs="Arial"/>
          <w:b/>
          <w:bCs/>
          <w:sz w:val="24"/>
          <w:szCs w:val="24"/>
        </w:rPr>
        <w:t>La brisa costera que, sin gradiente de presión, va del mar a la tierra, se llama:</w:t>
      </w:r>
    </w:p>
    <w:p w:rsidR="004923A9" w:rsidRPr="00965E11" w:rsidRDefault="004923A9" w:rsidP="005D5196">
      <w:pPr>
        <w:ind w:left="284"/>
        <w:jc w:val="both"/>
        <w:rPr>
          <w:rFonts w:cs="Arial"/>
          <w:sz w:val="24"/>
          <w:szCs w:val="24"/>
        </w:rPr>
      </w:pPr>
      <w:r w:rsidRPr="00965E11">
        <w:rPr>
          <w:rFonts w:cs="Arial"/>
          <w:sz w:val="24"/>
          <w:szCs w:val="24"/>
        </w:rPr>
        <w:t>a) Maestral.</w:t>
      </w:r>
    </w:p>
    <w:p w:rsidR="004923A9" w:rsidRPr="00965E11" w:rsidRDefault="004923A9" w:rsidP="005D5196">
      <w:pPr>
        <w:ind w:left="284"/>
        <w:jc w:val="both"/>
        <w:rPr>
          <w:rFonts w:cs="Arial"/>
          <w:sz w:val="24"/>
          <w:szCs w:val="24"/>
        </w:rPr>
      </w:pPr>
      <w:r w:rsidRPr="00965E11">
        <w:rPr>
          <w:rFonts w:cs="Arial"/>
          <w:sz w:val="24"/>
          <w:szCs w:val="24"/>
        </w:rPr>
        <w:t>b) Terral.</w:t>
      </w:r>
    </w:p>
    <w:p w:rsidR="004923A9" w:rsidRPr="00965E11" w:rsidRDefault="004923A9" w:rsidP="005D5196">
      <w:pPr>
        <w:ind w:left="284"/>
        <w:jc w:val="both"/>
        <w:rPr>
          <w:rFonts w:cs="Arial"/>
          <w:sz w:val="24"/>
          <w:szCs w:val="24"/>
        </w:rPr>
      </w:pPr>
      <w:r w:rsidRPr="00965E11">
        <w:rPr>
          <w:rFonts w:cs="Arial"/>
          <w:sz w:val="24"/>
          <w:szCs w:val="24"/>
        </w:rPr>
        <w:t xml:space="preserve">c) </w:t>
      </w:r>
      <w:r w:rsidRPr="00965E11">
        <w:rPr>
          <w:rFonts w:cs="Arial"/>
          <w:sz w:val="24"/>
          <w:szCs w:val="24"/>
          <w:u w:val="single"/>
        </w:rPr>
        <w:t>Virazón</w:t>
      </w:r>
      <w:r w:rsidRPr="00965E11">
        <w:rPr>
          <w:rFonts w:cs="Arial"/>
          <w:sz w:val="24"/>
          <w:szCs w:val="24"/>
        </w:rPr>
        <w:t>.</w:t>
      </w:r>
    </w:p>
    <w:p w:rsidR="004923A9" w:rsidRPr="00965E11" w:rsidRDefault="004923A9" w:rsidP="005D5196">
      <w:pPr>
        <w:ind w:left="284"/>
        <w:jc w:val="both"/>
        <w:rPr>
          <w:rFonts w:cs="Arial"/>
          <w:sz w:val="24"/>
          <w:szCs w:val="24"/>
        </w:rPr>
      </w:pPr>
      <w:r w:rsidRPr="00965E11">
        <w:rPr>
          <w:rFonts w:cs="Arial"/>
          <w:sz w:val="24"/>
          <w:szCs w:val="24"/>
        </w:rPr>
        <w:t>d) Mareal.</w:t>
      </w:r>
    </w:p>
    <w:p w:rsidR="004923A9" w:rsidRPr="00965E11" w:rsidRDefault="004923A9" w:rsidP="004923A9">
      <w:pPr>
        <w:jc w:val="both"/>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34.- </w:t>
      </w:r>
      <w:r w:rsidR="004923A9" w:rsidRPr="00965E11">
        <w:rPr>
          <w:rFonts w:cs="Arial"/>
          <w:b/>
          <w:bCs/>
          <w:sz w:val="24"/>
          <w:szCs w:val="24"/>
        </w:rPr>
        <w:t>¿Cómo circula el viento alrededor de un anticiclón en el hemisferio Norte?</w:t>
      </w:r>
    </w:p>
    <w:p w:rsidR="004923A9" w:rsidRDefault="004923A9" w:rsidP="00C220B0">
      <w:pPr>
        <w:numPr>
          <w:ilvl w:val="0"/>
          <w:numId w:val="6"/>
        </w:numPr>
        <w:ind w:left="567" w:hanging="283"/>
        <w:jc w:val="both"/>
        <w:rPr>
          <w:rFonts w:cs="Arial"/>
          <w:sz w:val="24"/>
          <w:szCs w:val="24"/>
        </w:rPr>
      </w:pPr>
      <w:r w:rsidRPr="00965E11">
        <w:rPr>
          <w:rFonts w:cs="Arial"/>
          <w:sz w:val="24"/>
          <w:szCs w:val="24"/>
        </w:rPr>
        <w:t>En el sentido contrario a las agujas de reloj y con una componente hacia adentro.</w:t>
      </w:r>
    </w:p>
    <w:p w:rsidR="004923A9" w:rsidRDefault="004923A9" w:rsidP="00C220B0">
      <w:pPr>
        <w:numPr>
          <w:ilvl w:val="0"/>
          <w:numId w:val="6"/>
        </w:numPr>
        <w:ind w:left="567" w:hanging="283"/>
        <w:jc w:val="both"/>
        <w:rPr>
          <w:rFonts w:cs="Arial"/>
          <w:sz w:val="24"/>
          <w:szCs w:val="24"/>
        </w:rPr>
      </w:pPr>
      <w:r w:rsidRPr="00C220B0">
        <w:rPr>
          <w:rFonts w:cs="Arial"/>
          <w:sz w:val="24"/>
          <w:szCs w:val="24"/>
          <w:u w:val="single"/>
        </w:rPr>
        <w:t>En el mismo sentido a las agujas del reloj y con una componente hacia fuera</w:t>
      </w:r>
      <w:r w:rsidRPr="00C220B0">
        <w:rPr>
          <w:rFonts w:cs="Arial"/>
          <w:sz w:val="24"/>
          <w:szCs w:val="24"/>
        </w:rPr>
        <w:t>.</w:t>
      </w:r>
    </w:p>
    <w:p w:rsidR="004923A9" w:rsidRDefault="004923A9" w:rsidP="00C220B0">
      <w:pPr>
        <w:numPr>
          <w:ilvl w:val="0"/>
          <w:numId w:val="6"/>
        </w:numPr>
        <w:ind w:left="567" w:hanging="283"/>
        <w:jc w:val="both"/>
        <w:rPr>
          <w:rFonts w:cs="Arial"/>
          <w:sz w:val="24"/>
          <w:szCs w:val="24"/>
        </w:rPr>
      </w:pPr>
      <w:r w:rsidRPr="00C220B0">
        <w:rPr>
          <w:rFonts w:cs="Arial"/>
          <w:sz w:val="24"/>
          <w:szCs w:val="24"/>
        </w:rPr>
        <w:t>Lateralmente hacia el interior del conjunto.</w:t>
      </w:r>
    </w:p>
    <w:p w:rsidR="004923A9" w:rsidRPr="00C220B0" w:rsidRDefault="004923A9" w:rsidP="00C220B0">
      <w:pPr>
        <w:numPr>
          <w:ilvl w:val="0"/>
          <w:numId w:val="6"/>
        </w:numPr>
        <w:ind w:left="567" w:hanging="283"/>
        <w:jc w:val="both"/>
        <w:rPr>
          <w:rFonts w:cs="Arial"/>
          <w:sz w:val="24"/>
          <w:szCs w:val="24"/>
        </w:rPr>
      </w:pPr>
      <w:r w:rsidRPr="00C220B0">
        <w:rPr>
          <w:rFonts w:cs="Arial"/>
          <w:sz w:val="24"/>
          <w:szCs w:val="24"/>
        </w:rPr>
        <w:t>De Sur a Norte.</w:t>
      </w:r>
    </w:p>
    <w:p w:rsidR="00E92F37" w:rsidRPr="00965E11" w:rsidRDefault="00E92F37" w:rsidP="005D5196">
      <w:pPr>
        <w:shd w:val="clear" w:color="auto" w:fill="FFFFFF"/>
        <w:ind w:left="284"/>
        <w:rPr>
          <w:rFonts w:cs="Arial"/>
          <w:color w:val="000000"/>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35.- </w:t>
      </w:r>
      <w:r w:rsidR="004923A9" w:rsidRPr="00965E11">
        <w:rPr>
          <w:rFonts w:cs="Arial"/>
          <w:b/>
          <w:bCs/>
          <w:sz w:val="24"/>
          <w:szCs w:val="24"/>
        </w:rPr>
        <w:t>¿Cuál de las siguientes afirmaciones es la correcta?</w:t>
      </w:r>
    </w:p>
    <w:p w:rsidR="004923A9" w:rsidRPr="00965E11" w:rsidRDefault="004923A9" w:rsidP="005D5196">
      <w:pPr>
        <w:ind w:left="284"/>
        <w:jc w:val="both"/>
        <w:rPr>
          <w:rFonts w:cs="Arial"/>
          <w:sz w:val="24"/>
          <w:szCs w:val="24"/>
        </w:rPr>
      </w:pPr>
      <w:r w:rsidRPr="00965E11">
        <w:rPr>
          <w:rFonts w:cs="Arial"/>
          <w:sz w:val="24"/>
          <w:szCs w:val="24"/>
        </w:rPr>
        <w:t xml:space="preserve">a) </w:t>
      </w:r>
      <w:r w:rsidRPr="00965E11">
        <w:rPr>
          <w:rFonts w:cs="Arial"/>
          <w:sz w:val="24"/>
          <w:szCs w:val="24"/>
          <w:u w:val="single"/>
        </w:rPr>
        <w:t>Las isobaras son líneas que unen puntos de igual presión atmosférica</w:t>
      </w:r>
      <w:r w:rsidRPr="00965E11">
        <w:rPr>
          <w:rFonts w:cs="Arial"/>
          <w:sz w:val="24"/>
          <w:szCs w:val="24"/>
        </w:rPr>
        <w:t>.</w:t>
      </w:r>
    </w:p>
    <w:p w:rsidR="004923A9" w:rsidRPr="00965E11" w:rsidRDefault="004923A9" w:rsidP="005D5196">
      <w:pPr>
        <w:ind w:left="284"/>
        <w:jc w:val="both"/>
        <w:rPr>
          <w:rFonts w:cs="Arial"/>
          <w:sz w:val="24"/>
          <w:szCs w:val="24"/>
        </w:rPr>
      </w:pPr>
      <w:r w:rsidRPr="00965E11">
        <w:rPr>
          <w:rFonts w:cs="Arial"/>
          <w:sz w:val="24"/>
          <w:szCs w:val="24"/>
        </w:rPr>
        <w:t>b) Las isobaras son líneas que unen puntos de diferente velocidad del viento.</w:t>
      </w:r>
    </w:p>
    <w:p w:rsidR="004923A9" w:rsidRPr="00965E11" w:rsidRDefault="004923A9" w:rsidP="005D5196">
      <w:pPr>
        <w:ind w:left="284"/>
        <w:jc w:val="both"/>
        <w:rPr>
          <w:rFonts w:cs="Arial"/>
          <w:sz w:val="24"/>
          <w:szCs w:val="24"/>
        </w:rPr>
      </w:pPr>
      <w:r w:rsidRPr="00965E11">
        <w:rPr>
          <w:rFonts w:cs="Arial"/>
          <w:sz w:val="24"/>
          <w:szCs w:val="24"/>
        </w:rPr>
        <w:t>c) Las isobaras son líneas que unen puntos de igual temperatura.</w:t>
      </w:r>
    </w:p>
    <w:p w:rsidR="004923A9" w:rsidRPr="00965E11" w:rsidRDefault="004923A9" w:rsidP="005D5196">
      <w:pPr>
        <w:ind w:left="284"/>
        <w:jc w:val="both"/>
        <w:rPr>
          <w:rFonts w:cs="Arial"/>
          <w:sz w:val="24"/>
          <w:szCs w:val="24"/>
        </w:rPr>
      </w:pPr>
      <w:r w:rsidRPr="00965E11">
        <w:rPr>
          <w:rFonts w:cs="Arial"/>
          <w:sz w:val="24"/>
          <w:szCs w:val="24"/>
        </w:rPr>
        <w:t>d) Las isobaras son líneas que unen puntos de igual humedad.</w:t>
      </w:r>
    </w:p>
    <w:p w:rsidR="00E92F37" w:rsidRPr="00965E11" w:rsidRDefault="00E92F37" w:rsidP="00E92F37">
      <w:pPr>
        <w:autoSpaceDE w:val="0"/>
        <w:autoSpaceDN w:val="0"/>
        <w:adjustRightInd w:val="0"/>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36.- </w:t>
      </w:r>
      <w:r w:rsidR="004923A9" w:rsidRPr="00965E11">
        <w:rPr>
          <w:rFonts w:cs="Arial"/>
          <w:b/>
          <w:bCs/>
          <w:sz w:val="24"/>
          <w:szCs w:val="24"/>
        </w:rPr>
        <w:t>El milibar se utiliza en meteorología para medir:</w:t>
      </w:r>
    </w:p>
    <w:p w:rsidR="004923A9" w:rsidRPr="00965E11" w:rsidRDefault="004923A9" w:rsidP="005D5196">
      <w:pPr>
        <w:ind w:left="284"/>
        <w:jc w:val="both"/>
        <w:rPr>
          <w:rFonts w:cs="Arial"/>
          <w:sz w:val="24"/>
          <w:szCs w:val="24"/>
        </w:rPr>
      </w:pPr>
      <w:r w:rsidRPr="00965E11">
        <w:rPr>
          <w:rFonts w:cs="Arial"/>
          <w:sz w:val="24"/>
          <w:szCs w:val="24"/>
        </w:rPr>
        <w:t>a) La humedad.</w:t>
      </w:r>
    </w:p>
    <w:p w:rsidR="004923A9" w:rsidRPr="00965E11" w:rsidRDefault="004923A9" w:rsidP="005D5196">
      <w:pPr>
        <w:ind w:left="284"/>
        <w:jc w:val="both"/>
        <w:rPr>
          <w:rFonts w:cs="Arial"/>
          <w:sz w:val="24"/>
          <w:szCs w:val="24"/>
        </w:rPr>
      </w:pPr>
      <w:r w:rsidRPr="00965E11">
        <w:rPr>
          <w:rFonts w:cs="Arial"/>
          <w:sz w:val="24"/>
          <w:szCs w:val="24"/>
        </w:rPr>
        <w:t>b) La visibilidad.</w:t>
      </w:r>
    </w:p>
    <w:p w:rsidR="004923A9" w:rsidRPr="00965E11" w:rsidRDefault="004923A9" w:rsidP="005D5196">
      <w:pPr>
        <w:ind w:left="284"/>
        <w:jc w:val="both"/>
        <w:rPr>
          <w:rFonts w:cs="Arial"/>
          <w:sz w:val="24"/>
          <w:szCs w:val="24"/>
        </w:rPr>
      </w:pPr>
      <w:r w:rsidRPr="00965E11">
        <w:rPr>
          <w:rFonts w:cs="Arial"/>
          <w:sz w:val="24"/>
          <w:szCs w:val="24"/>
        </w:rPr>
        <w:t xml:space="preserve">c) </w:t>
      </w:r>
      <w:r w:rsidRPr="00965E11">
        <w:rPr>
          <w:rFonts w:cs="Arial"/>
          <w:sz w:val="24"/>
          <w:szCs w:val="24"/>
          <w:u w:val="single"/>
        </w:rPr>
        <w:t>La presión</w:t>
      </w:r>
      <w:r w:rsidRPr="00965E11">
        <w:rPr>
          <w:rFonts w:cs="Arial"/>
          <w:sz w:val="24"/>
          <w:szCs w:val="24"/>
        </w:rPr>
        <w:t>.</w:t>
      </w:r>
    </w:p>
    <w:p w:rsidR="004923A9" w:rsidRPr="00965E11" w:rsidRDefault="004923A9" w:rsidP="005D5196">
      <w:pPr>
        <w:ind w:left="284"/>
        <w:jc w:val="both"/>
        <w:rPr>
          <w:rFonts w:cs="Arial"/>
          <w:sz w:val="24"/>
          <w:szCs w:val="24"/>
        </w:rPr>
      </w:pPr>
      <w:r w:rsidRPr="00965E11">
        <w:rPr>
          <w:rFonts w:cs="Arial"/>
          <w:sz w:val="24"/>
          <w:szCs w:val="24"/>
        </w:rPr>
        <w:t>d) La temperatura.</w:t>
      </w:r>
    </w:p>
    <w:p w:rsidR="00E92F37" w:rsidRPr="00965E11" w:rsidRDefault="00E92F37" w:rsidP="00096BE5">
      <w:pPr>
        <w:autoSpaceDE w:val="0"/>
        <w:autoSpaceDN w:val="0"/>
        <w:adjustRightInd w:val="0"/>
        <w:rPr>
          <w:rFonts w:cs="Arial"/>
          <w:sz w:val="24"/>
          <w:szCs w:val="24"/>
        </w:rPr>
      </w:pPr>
    </w:p>
    <w:p w:rsidR="00B86C80" w:rsidRPr="00965E11" w:rsidRDefault="00B86C80" w:rsidP="00B86C80">
      <w:pPr>
        <w:pStyle w:val="Prrafodelista"/>
        <w:autoSpaceDE w:val="0"/>
        <w:autoSpaceDN w:val="0"/>
        <w:adjustRightInd w:val="0"/>
        <w:spacing w:after="0" w:line="240" w:lineRule="auto"/>
        <w:rPr>
          <w:rFonts w:ascii="Arial" w:hAnsi="Arial" w:cs="Arial"/>
          <w:sz w:val="24"/>
          <w:szCs w:val="24"/>
        </w:rPr>
      </w:pPr>
    </w:p>
    <w:p w:rsidR="00032BA0" w:rsidRPr="00965E11" w:rsidRDefault="00032BA0" w:rsidP="00B4259A">
      <w:pPr>
        <w:pStyle w:val="Textoindependiente"/>
        <w:pBdr>
          <w:top w:val="single" w:sz="4" w:space="2" w:color="auto"/>
          <w:left w:val="single" w:sz="4" w:space="4" w:color="auto"/>
          <w:bottom w:val="single" w:sz="4" w:space="1" w:color="auto"/>
          <w:right w:val="single" w:sz="4" w:space="4" w:color="auto"/>
        </w:pBdr>
        <w:jc w:val="both"/>
        <w:rPr>
          <w:rFonts w:cs="Arial"/>
          <w:sz w:val="24"/>
          <w:szCs w:val="24"/>
        </w:rPr>
      </w:pPr>
      <w:r w:rsidRPr="00965E11">
        <w:rPr>
          <w:rFonts w:cs="Arial"/>
          <w:sz w:val="24"/>
          <w:szCs w:val="24"/>
        </w:rPr>
        <w:t>Unidad teórica 10 : TEORÍA DE NAVEGACIÓN</w:t>
      </w:r>
    </w:p>
    <w:p w:rsidR="00032BA0" w:rsidRPr="00965E11" w:rsidRDefault="00032BA0" w:rsidP="00A13E11">
      <w:pPr>
        <w:rPr>
          <w:rFonts w:cs="Arial"/>
          <w:b/>
          <w:sz w:val="24"/>
          <w:szCs w:val="24"/>
        </w:rPr>
      </w:pPr>
    </w:p>
    <w:p w:rsidR="004923A9" w:rsidRPr="00965E11" w:rsidRDefault="001501CA" w:rsidP="00386A8B">
      <w:pPr>
        <w:spacing w:after="240"/>
        <w:jc w:val="both"/>
        <w:rPr>
          <w:rFonts w:cs="Arial"/>
          <w:b/>
          <w:bCs/>
          <w:sz w:val="24"/>
          <w:szCs w:val="24"/>
        </w:rPr>
      </w:pPr>
      <w:r w:rsidRPr="00965E11">
        <w:rPr>
          <w:rFonts w:cs="Arial"/>
          <w:b/>
          <w:sz w:val="24"/>
          <w:szCs w:val="24"/>
        </w:rPr>
        <w:t>37.-</w:t>
      </w:r>
      <w:r w:rsidR="00897BD6" w:rsidRPr="00965E11">
        <w:rPr>
          <w:rFonts w:cs="Arial"/>
          <w:b/>
          <w:sz w:val="24"/>
          <w:szCs w:val="24"/>
        </w:rPr>
        <w:t xml:space="preserve"> </w:t>
      </w:r>
      <w:r w:rsidRPr="00965E11">
        <w:rPr>
          <w:rFonts w:cs="Arial"/>
          <w:b/>
          <w:sz w:val="24"/>
          <w:szCs w:val="24"/>
        </w:rPr>
        <w:t xml:space="preserve"> </w:t>
      </w:r>
      <w:r w:rsidR="004923A9" w:rsidRPr="00965E11">
        <w:rPr>
          <w:rFonts w:cs="Arial"/>
          <w:b/>
          <w:bCs/>
          <w:sz w:val="24"/>
          <w:szCs w:val="24"/>
        </w:rPr>
        <w:t>Se llama marcación al ángulo formado entre:</w:t>
      </w:r>
    </w:p>
    <w:p w:rsidR="004923A9" w:rsidRPr="00965E11" w:rsidRDefault="004923A9" w:rsidP="005D5196">
      <w:pPr>
        <w:ind w:left="284"/>
        <w:jc w:val="both"/>
        <w:rPr>
          <w:rFonts w:cs="Arial"/>
          <w:sz w:val="24"/>
          <w:szCs w:val="24"/>
        </w:rPr>
      </w:pPr>
      <w:r w:rsidRPr="00965E11">
        <w:rPr>
          <w:rFonts w:cs="Arial"/>
          <w:sz w:val="24"/>
          <w:szCs w:val="24"/>
        </w:rPr>
        <w:t>a) La línea proa-popa y el meridiano magnético.</w:t>
      </w:r>
    </w:p>
    <w:p w:rsidR="004923A9" w:rsidRPr="00965E11" w:rsidRDefault="004923A9" w:rsidP="005D5196">
      <w:pPr>
        <w:ind w:left="284"/>
        <w:jc w:val="both"/>
        <w:rPr>
          <w:rFonts w:cs="Arial"/>
          <w:sz w:val="24"/>
          <w:szCs w:val="24"/>
        </w:rPr>
      </w:pPr>
      <w:r w:rsidRPr="00965E11">
        <w:rPr>
          <w:rFonts w:cs="Arial"/>
          <w:sz w:val="24"/>
          <w:szCs w:val="24"/>
        </w:rPr>
        <w:t>b) La línea proa-popa y el meridiano geográfico.</w:t>
      </w:r>
    </w:p>
    <w:p w:rsidR="004923A9" w:rsidRPr="00965E11" w:rsidRDefault="004923A9" w:rsidP="005D5196">
      <w:pPr>
        <w:ind w:left="284"/>
        <w:jc w:val="both"/>
        <w:rPr>
          <w:rFonts w:cs="Arial"/>
          <w:sz w:val="24"/>
          <w:szCs w:val="24"/>
        </w:rPr>
      </w:pPr>
      <w:r w:rsidRPr="00965E11">
        <w:rPr>
          <w:rFonts w:cs="Arial"/>
          <w:sz w:val="24"/>
          <w:szCs w:val="24"/>
        </w:rPr>
        <w:t>c) La línea proa-popa con referencia a la norte-sur.</w:t>
      </w:r>
    </w:p>
    <w:p w:rsidR="004923A9" w:rsidRPr="00965E11" w:rsidRDefault="004923A9" w:rsidP="005D5196">
      <w:pPr>
        <w:ind w:left="284"/>
        <w:jc w:val="both"/>
        <w:rPr>
          <w:rFonts w:cs="Arial"/>
          <w:sz w:val="24"/>
          <w:szCs w:val="24"/>
        </w:rPr>
      </w:pPr>
      <w:r w:rsidRPr="00965E11">
        <w:rPr>
          <w:rFonts w:cs="Arial"/>
          <w:sz w:val="24"/>
          <w:szCs w:val="24"/>
        </w:rPr>
        <w:t xml:space="preserve">d) </w:t>
      </w:r>
      <w:r w:rsidRPr="00965E11">
        <w:rPr>
          <w:rFonts w:cs="Arial"/>
          <w:sz w:val="24"/>
          <w:szCs w:val="24"/>
          <w:u w:val="single"/>
        </w:rPr>
        <w:t>La línea proa-popa y la visual al objeto</w:t>
      </w:r>
      <w:r w:rsidRPr="00965E11">
        <w:rPr>
          <w:rFonts w:cs="Arial"/>
          <w:sz w:val="24"/>
          <w:szCs w:val="24"/>
        </w:rPr>
        <w:t>.</w:t>
      </w:r>
    </w:p>
    <w:p w:rsidR="009153C7" w:rsidRPr="00965E11" w:rsidRDefault="009153C7" w:rsidP="00096BE5">
      <w:pPr>
        <w:rPr>
          <w:rFonts w:cs="Arial"/>
          <w:sz w:val="24"/>
          <w:szCs w:val="24"/>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38.- </w:t>
      </w:r>
      <w:r w:rsidR="004923A9" w:rsidRPr="00965E11">
        <w:rPr>
          <w:rFonts w:cs="Arial"/>
          <w:b/>
          <w:bCs/>
          <w:sz w:val="24"/>
          <w:szCs w:val="24"/>
        </w:rPr>
        <w:t xml:space="preserve"> Un minuto de latitud corresponde con:</w:t>
      </w:r>
    </w:p>
    <w:p w:rsidR="004923A9" w:rsidRPr="00965E11" w:rsidRDefault="004923A9" w:rsidP="005D5196">
      <w:pPr>
        <w:ind w:left="284"/>
        <w:jc w:val="both"/>
        <w:rPr>
          <w:rFonts w:cs="Arial"/>
          <w:sz w:val="24"/>
          <w:szCs w:val="24"/>
        </w:rPr>
      </w:pPr>
      <w:r w:rsidRPr="00965E11">
        <w:rPr>
          <w:rFonts w:cs="Arial"/>
          <w:sz w:val="24"/>
          <w:szCs w:val="24"/>
        </w:rPr>
        <w:t xml:space="preserve">a) </w:t>
      </w:r>
      <w:r w:rsidRPr="00965E11">
        <w:rPr>
          <w:rFonts w:cs="Arial"/>
          <w:sz w:val="24"/>
          <w:szCs w:val="24"/>
          <w:u w:val="single"/>
        </w:rPr>
        <w:t>Una milla náutica</w:t>
      </w:r>
      <w:r w:rsidRPr="00965E11">
        <w:rPr>
          <w:rFonts w:cs="Arial"/>
          <w:sz w:val="24"/>
          <w:szCs w:val="24"/>
        </w:rPr>
        <w:t>.</w:t>
      </w:r>
    </w:p>
    <w:p w:rsidR="004923A9" w:rsidRPr="00965E11" w:rsidRDefault="004923A9" w:rsidP="005D5196">
      <w:pPr>
        <w:ind w:left="284"/>
        <w:jc w:val="both"/>
        <w:rPr>
          <w:rFonts w:cs="Arial"/>
          <w:sz w:val="24"/>
          <w:szCs w:val="24"/>
        </w:rPr>
      </w:pPr>
      <w:r w:rsidRPr="00965E11">
        <w:rPr>
          <w:rFonts w:cs="Arial"/>
          <w:sz w:val="24"/>
          <w:szCs w:val="24"/>
        </w:rPr>
        <w:t>b) Una yarda marina.</w:t>
      </w:r>
    </w:p>
    <w:p w:rsidR="004923A9" w:rsidRPr="00965E11" w:rsidRDefault="004923A9" w:rsidP="005D5196">
      <w:pPr>
        <w:ind w:left="284"/>
        <w:jc w:val="both"/>
        <w:rPr>
          <w:rFonts w:cs="Arial"/>
          <w:sz w:val="24"/>
          <w:szCs w:val="24"/>
        </w:rPr>
      </w:pPr>
      <w:r w:rsidRPr="00965E11">
        <w:rPr>
          <w:rFonts w:cs="Arial"/>
          <w:sz w:val="24"/>
          <w:szCs w:val="24"/>
        </w:rPr>
        <w:t>c) Una braza de profundidad.</w:t>
      </w:r>
    </w:p>
    <w:p w:rsidR="004923A9" w:rsidRPr="00965E11" w:rsidRDefault="004923A9" w:rsidP="005D5196">
      <w:pPr>
        <w:ind w:left="284"/>
        <w:jc w:val="both"/>
        <w:rPr>
          <w:rFonts w:cs="Arial"/>
          <w:sz w:val="24"/>
          <w:szCs w:val="24"/>
        </w:rPr>
      </w:pPr>
      <w:r w:rsidRPr="00965E11">
        <w:rPr>
          <w:rFonts w:cs="Arial"/>
          <w:sz w:val="24"/>
          <w:szCs w:val="24"/>
        </w:rPr>
        <w:t>d) Un cable de distancia.</w:t>
      </w:r>
    </w:p>
    <w:p w:rsidR="009153C7" w:rsidRDefault="009153C7" w:rsidP="009153C7">
      <w:pPr>
        <w:autoSpaceDE w:val="0"/>
        <w:autoSpaceDN w:val="0"/>
        <w:adjustRightInd w:val="0"/>
        <w:rPr>
          <w:rFonts w:cs="Arial"/>
          <w:sz w:val="24"/>
          <w:szCs w:val="24"/>
          <w:lang w:val="es-ES" w:eastAsia="en-US"/>
        </w:rPr>
      </w:pPr>
    </w:p>
    <w:p w:rsidR="00386A8B" w:rsidRDefault="00386A8B" w:rsidP="009153C7">
      <w:pPr>
        <w:autoSpaceDE w:val="0"/>
        <w:autoSpaceDN w:val="0"/>
        <w:adjustRightInd w:val="0"/>
        <w:rPr>
          <w:rFonts w:cs="Arial"/>
          <w:sz w:val="24"/>
          <w:szCs w:val="24"/>
          <w:lang w:val="es-ES" w:eastAsia="en-US"/>
        </w:rPr>
      </w:pPr>
    </w:p>
    <w:p w:rsidR="00386A8B" w:rsidRDefault="00386A8B" w:rsidP="009153C7">
      <w:pPr>
        <w:autoSpaceDE w:val="0"/>
        <w:autoSpaceDN w:val="0"/>
        <w:adjustRightInd w:val="0"/>
        <w:rPr>
          <w:rFonts w:cs="Arial"/>
          <w:sz w:val="24"/>
          <w:szCs w:val="24"/>
          <w:lang w:val="es-ES" w:eastAsia="en-US"/>
        </w:rPr>
      </w:pPr>
    </w:p>
    <w:p w:rsidR="00386A8B" w:rsidRDefault="00386A8B" w:rsidP="009153C7">
      <w:pPr>
        <w:autoSpaceDE w:val="0"/>
        <w:autoSpaceDN w:val="0"/>
        <w:adjustRightInd w:val="0"/>
        <w:rPr>
          <w:rFonts w:cs="Arial"/>
          <w:sz w:val="24"/>
          <w:szCs w:val="24"/>
          <w:lang w:val="es-ES" w:eastAsia="en-US"/>
        </w:rPr>
      </w:pPr>
    </w:p>
    <w:p w:rsidR="00386A8B" w:rsidRPr="00965E11" w:rsidRDefault="00386A8B" w:rsidP="009153C7">
      <w:pPr>
        <w:autoSpaceDE w:val="0"/>
        <w:autoSpaceDN w:val="0"/>
        <w:adjustRightInd w:val="0"/>
        <w:rPr>
          <w:rFonts w:cs="Arial"/>
          <w:sz w:val="24"/>
          <w:szCs w:val="24"/>
          <w:lang w:val="es-ES" w:eastAsia="en-US"/>
        </w:rPr>
      </w:pPr>
    </w:p>
    <w:p w:rsidR="004923A9" w:rsidRPr="00965E11" w:rsidRDefault="00E92F37" w:rsidP="00386A8B">
      <w:pPr>
        <w:spacing w:after="240"/>
        <w:jc w:val="both"/>
        <w:rPr>
          <w:rFonts w:cs="Arial"/>
          <w:b/>
          <w:bCs/>
          <w:sz w:val="24"/>
          <w:szCs w:val="24"/>
        </w:rPr>
      </w:pPr>
      <w:r w:rsidRPr="00965E11">
        <w:rPr>
          <w:rFonts w:cs="Arial"/>
          <w:b/>
          <w:sz w:val="24"/>
          <w:szCs w:val="24"/>
        </w:rPr>
        <w:t xml:space="preserve">39.- </w:t>
      </w:r>
      <w:r w:rsidR="004923A9" w:rsidRPr="00965E11">
        <w:rPr>
          <w:rFonts w:cs="Arial"/>
          <w:b/>
          <w:bCs/>
          <w:sz w:val="24"/>
          <w:szCs w:val="24"/>
        </w:rPr>
        <w:t>En la carta náutica, un veril es…</w:t>
      </w:r>
    </w:p>
    <w:p w:rsidR="004923A9" w:rsidRPr="00965E11" w:rsidRDefault="004923A9" w:rsidP="005D5196">
      <w:pPr>
        <w:ind w:left="284"/>
        <w:jc w:val="both"/>
        <w:rPr>
          <w:rFonts w:cs="Arial"/>
          <w:sz w:val="24"/>
          <w:szCs w:val="24"/>
        </w:rPr>
      </w:pPr>
      <w:r w:rsidRPr="00965E11">
        <w:rPr>
          <w:rFonts w:cs="Arial"/>
          <w:sz w:val="24"/>
          <w:szCs w:val="24"/>
        </w:rPr>
        <w:t>a) Una línea que une puntos de igual latitud.</w:t>
      </w:r>
    </w:p>
    <w:p w:rsidR="004923A9" w:rsidRPr="00965E11" w:rsidRDefault="004923A9" w:rsidP="005D5196">
      <w:pPr>
        <w:ind w:left="284"/>
        <w:jc w:val="both"/>
        <w:rPr>
          <w:rFonts w:cs="Arial"/>
          <w:sz w:val="24"/>
          <w:szCs w:val="24"/>
        </w:rPr>
      </w:pPr>
      <w:r w:rsidRPr="00965E11">
        <w:rPr>
          <w:rFonts w:cs="Arial"/>
          <w:sz w:val="24"/>
          <w:szCs w:val="24"/>
        </w:rPr>
        <w:t>b) Una línea que une puntos de igual longitud.</w:t>
      </w:r>
    </w:p>
    <w:p w:rsidR="004923A9" w:rsidRPr="00965E11" w:rsidRDefault="004923A9" w:rsidP="005D5196">
      <w:pPr>
        <w:ind w:left="284"/>
        <w:jc w:val="both"/>
        <w:rPr>
          <w:rFonts w:cs="Arial"/>
          <w:sz w:val="24"/>
          <w:szCs w:val="24"/>
        </w:rPr>
      </w:pPr>
      <w:r w:rsidRPr="00965E11">
        <w:rPr>
          <w:rFonts w:cs="Arial"/>
          <w:sz w:val="24"/>
          <w:szCs w:val="24"/>
        </w:rPr>
        <w:t>c) Una línea que une puntos de igual demora.</w:t>
      </w:r>
    </w:p>
    <w:p w:rsidR="004923A9" w:rsidRPr="00965E11" w:rsidRDefault="004923A9" w:rsidP="005D5196">
      <w:pPr>
        <w:ind w:left="284"/>
        <w:jc w:val="both"/>
        <w:rPr>
          <w:rFonts w:cs="Arial"/>
          <w:sz w:val="24"/>
          <w:szCs w:val="24"/>
        </w:rPr>
      </w:pPr>
      <w:r w:rsidRPr="00965E11">
        <w:rPr>
          <w:rFonts w:cs="Arial"/>
          <w:sz w:val="24"/>
          <w:szCs w:val="24"/>
        </w:rPr>
        <w:t xml:space="preserve">d) </w:t>
      </w:r>
      <w:r w:rsidRPr="00965E11">
        <w:rPr>
          <w:rFonts w:cs="Arial"/>
          <w:sz w:val="24"/>
          <w:szCs w:val="24"/>
          <w:u w:val="single"/>
        </w:rPr>
        <w:t>Una línea que une puntos de igual profundidad</w:t>
      </w:r>
      <w:r w:rsidRPr="00965E11">
        <w:rPr>
          <w:rFonts w:cs="Arial"/>
          <w:sz w:val="24"/>
          <w:szCs w:val="24"/>
        </w:rPr>
        <w:t>.</w:t>
      </w:r>
    </w:p>
    <w:p w:rsidR="00E92F37" w:rsidRPr="00965E11" w:rsidRDefault="00E92F37" w:rsidP="00096BE5">
      <w:pPr>
        <w:rPr>
          <w:rFonts w:cs="Arial"/>
          <w:sz w:val="24"/>
          <w:szCs w:val="24"/>
        </w:rPr>
      </w:pPr>
    </w:p>
    <w:p w:rsidR="004923A9" w:rsidRPr="00965E11" w:rsidRDefault="00E92F37" w:rsidP="00386A8B">
      <w:pPr>
        <w:spacing w:after="240"/>
        <w:ind w:left="284" w:hanging="284"/>
        <w:jc w:val="both"/>
        <w:rPr>
          <w:rFonts w:cs="Arial"/>
          <w:b/>
          <w:bCs/>
          <w:sz w:val="24"/>
          <w:szCs w:val="24"/>
        </w:rPr>
      </w:pPr>
      <w:r w:rsidRPr="00965E11">
        <w:rPr>
          <w:rFonts w:cs="Arial"/>
          <w:b/>
          <w:sz w:val="24"/>
          <w:szCs w:val="24"/>
        </w:rPr>
        <w:t xml:space="preserve">40.- </w:t>
      </w:r>
      <w:r w:rsidR="004923A9" w:rsidRPr="00965E11">
        <w:rPr>
          <w:rFonts w:cs="Arial"/>
          <w:b/>
          <w:bCs/>
          <w:sz w:val="24"/>
          <w:szCs w:val="24"/>
        </w:rPr>
        <w:t>El ángulo que existe entre el Norte verdadero (Nv) y el Norte magnético (Nm) se denomina:</w:t>
      </w:r>
    </w:p>
    <w:p w:rsidR="004923A9" w:rsidRPr="00965E11" w:rsidRDefault="004923A9" w:rsidP="005D5196">
      <w:pPr>
        <w:ind w:left="567" w:hanging="283"/>
        <w:jc w:val="both"/>
        <w:rPr>
          <w:rFonts w:cs="Arial"/>
          <w:sz w:val="24"/>
          <w:szCs w:val="24"/>
        </w:rPr>
      </w:pPr>
      <w:r w:rsidRPr="00965E11">
        <w:rPr>
          <w:rFonts w:cs="Arial"/>
          <w:sz w:val="24"/>
          <w:szCs w:val="24"/>
        </w:rPr>
        <w:t>a) Corrección total.</w:t>
      </w:r>
    </w:p>
    <w:p w:rsidR="004923A9" w:rsidRPr="00965E11" w:rsidRDefault="004923A9" w:rsidP="005D5196">
      <w:pPr>
        <w:ind w:left="567" w:hanging="283"/>
        <w:jc w:val="both"/>
        <w:rPr>
          <w:rFonts w:cs="Arial"/>
          <w:sz w:val="24"/>
          <w:szCs w:val="24"/>
        </w:rPr>
      </w:pPr>
      <w:r w:rsidRPr="00965E11">
        <w:rPr>
          <w:rFonts w:cs="Arial"/>
          <w:sz w:val="24"/>
          <w:szCs w:val="24"/>
        </w:rPr>
        <w:t>b) Desvío.</w:t>
      </w:r>
    </w:p>
    <w:p w:rsidR="004923A9" w:rsidRPr="00965E11" w:rsidRDefault="004923A9" w:rsidP="005D5196">
      <w:pPr>
        <w:ind w:left="567" w:hanging="283"/>
        <w:jc w:val="both"/>
        <w:rPr>
          <w:rFonts w:cs="Arial"/>
          <w:sz w:val="24"/>
          <w:szCs w:val="24"/>
        </w:rPr>
      </w:pPr>
      <w:r w:rsidRPr="00965E11">
        <w:rPr>
          <w:rFonts w:cs="Arial"/>
          <w:sz w:val="24"/>
          <w:szCs w:val="24"/>
        </w:rPr>
        <w:t xml:space="preserve">c) </w:t>
      </w:r>
      <w:r w:rsidRPr="00965E11">
        <w:rPr>
          <w:rFonts w:cs="Arial"/>
          <w:sz w:val="24"/>
          <w:szCs w:val="24"/>
          <w:u w:val="single"/>
        </w:rPr>
        <w:t>Declinación magnética</w:t>
      </w:r>
      <w:r w:rsidRPr="00965E11">
        <w:rPr>
          <w:rFonts w:cs="Arial"/>
          <w:sz w:val="24"/>
          <w:szCs w:val="24"/>
        </w:rPr>
        <w:t>.</w:t>
      </w:r>
    </w:p>
    <w:p w:rsidR="004923A9" w:rsidRPr="00965E11" w:rsidRDefault="004923A9" w:rsidP="005D5196">
      <w:pPr>
        <w:ind w:left="567" w:hanging="283"/>
        <w:jc w:val="both"/>
        <w:rPr>
          <w:rFonts w:cs="Arial"/>
          <w:sz w:val="24"/>
          <w:szCs w:val="24"/>
        </w:rPr>
      </w:pPr>
      <w:r w:rsidRPr="00965E11">
        <w:rPr>
          <w:rFonts w:cs="Arial"/>
          <w:sz w:val="24"/>
          <w:szCs w:val="24"/>
        </w:rPr>
        <w:t>d)  Demora.</w:t>
      </w:r>
    </w:p>
    <w:p w:rsidR="006E6FE1" w:rsidRPr="00965E11" w:rsidRDefault="006E6FE1" w:rsidP="00E92F37">
      <w:pPr>
        <w:autoSpaceDE w:val="0"/>
        <w:autoSpaceDN w:val="0"/>
        <w:adjustRightInd w:val="0"/>
        <w:rPr>
          <w:rFonts w:cs="Arial"/>
          <w:sz w:val="24"/>
          <w:szCs w:val="24"/>
        </w:rPr>
      </w:pPr>
    </w:p>
    <w:p w:rsidR="004923A9" w:rsidRPr="00965E11" w:rsidRDefault="00E92F37" w:rsidP="005D5196">
      <w:pPr>
        <w:spacing w:after="240"/>
        <w:ind w:left="284" w:hanging="142"/>
        <w:jc w:val="both"/>
        <w:rPr>
          <w:rFonts w:cs="Arial"/>
          <w:b/>
          <w:bCs/>
          <w:sz w:val="24"/>
          <w:szCs w:val="24"/>
        </w:rPr>
      </w:pPr>
      <w:r w:rsidRPr="00965E11">
        <w:rPr>
          <w:rFonts w:cs="Arial"/>
          <w:b/>
          <w:sz w:val="24"/>
          <w:szCs w:val="24"/>
        </w:rPr>
        <w:t xml:space="preserve">41.- </w:t>
      </w:r>
      <w:r w:rsidR="004923A9" w:rsidRPr="00965E11">
        <w:rPr>
          <w:rFonts w:cs="Arial"/>
          <w:b/>
          <w:bCs/>
          <w:sz w:val="24"/>
          <w:szCs w:val="24"/>
        </w:rPr>
        <w:t>Los derroteros, los libros de faros y las cartas de navegación, en España, los publica:</w:t>
      </w:r>
    </w:p>
    <w:p w:rsidR="004923A9" w:rsidRPr="00965E11" w:rsidRDefault="004923A9" w:rsidP="005D5196">
      <w:pPr>
        <w:ind w:left="284"/>
        <w:jc w:val="both"/>
        <w:rPr>
          <w:rFonts w:cs="Arial"/>
          <w:sz w:val="24"/>
          <w:szCs w:val="24"/>
        </w:rPr>
      </w:pPr>
      <w:r w:rsidRPr="00965E11">
        <w:rPr>
          <w:rFonts w:cs="Arial"/>
          <w:sz w:val="24"/>
          <w:szCs w:val="24"/>
        </w:rPr>
        <w:t>a) Real Observatorio Marítimo Español.</w:t>
      </w:r>
    </w:p>
    <w:p w:rsidR="004923A9" w:rsidRPr="00965E11" w:rsidRDefault="004923A9" w:rsidP="005D5196">
      <w:pPr>
        <w:ind w:left="284"/>
        <w:jc w:val="both"/>
        <w:rPr>
          <w:rFonts w:cs="Arial"/>
          <w:sz w:val="24"/>
          <w:szCs w:val="24"/>
        </w:rPr>
      </w:pPr>
      <w:r w:rsidRPr="00965E11">
        <w:rPr>
          <w:rFonts w:cs="Arial"/>
          <w:sz w:val="24"/>
          <w:szCs w:val="24"/>
        </w:rPr>
        <w:t>b) La entidad pública Puertos del Estado.</w:t>
      </w:r>
    </w:p>
    <w:p w:rsidR="004923A9" w:rsidRPr="00965E11" w:rsidRDefault="004923A9" w:rsidP="005D5196">
      <w:pPr>
        <w:ind w:left="284"/>
        <w:jc w:val="both"/>
        <w:rPr>
          <w:rFonts w:cs="Arial"/>
          <w:sz w:val="24"/>
          <w:szCs w:val="24"/>
        </w:rPr>
      </w:pPr>
      <w:r w:rsidRPr="00965E11">
        <w:rPr>
          <w:rFonts w:cs="Arial"/>
          <w:sz w:val="24"/>
          <w:szCs w:val="24"/>
        </w:rPr>
        <w:t xml:space="preserve">c) </w:t>
      </w:r>
      <w:r w:rsidRPr="00965E11">
        <w:rPr>
          <w:rFonts w:cs="Arial"/>
          <w:sz w:val="24"/>
          <w:szCs w:val="24"/>
          <w:u w:val="single"/>
        </w:rPr>
        <w:t>El Instituto Hidrográfico de la Marina.</w:t>
      </w:r>
    </w:p>
    <w:p w:rsidR="004923A9" w:rsidRPr="00965E11" w:rsidRDefault="004923A9" w:rsidP="005D5196">
      <w:pPr>
        <w:ind w:left="284"/>
        <w:jc w:val="both"/>
        <w:rPr>
          <w:rFonts w:cs="Arial"/>
          <w:sz w:val="24"/>
          <w:szCs w:val="24"/>
        </w:rPr>
      </w:pPr>
      <w:r w:rsidRPr="00965E11">
        <w:rPr>
          <w:rFonts w:cs="Arial"/>
          <w:sz w:val="24"/>
          <w:szCs w:val="24"/>
        </w:rPr>
        <w:t>d) El Instituto Geográfico Nacional.</w:t>
      </w:r>
    </w:p>
    <w:p w:rsidR="00032BA0" w:rsidRPr="00965E11" w:rsidRDefault="00032BA0" w:rsidP="005D5196">
      <w:pPr>
        <w:ind w:left="426"/>
        <w:rPr>
          <w:rFonts w:cs="Arial"/>
          <w:sz w:val="24"/>
          <w:szCs w:val="24"/>
        </w:rPr>
      </w:pPr>
    </w:p>
    <w:p w:rsidR="00F66E90" w:rsidRPr="00965E11" w:rsidRDefault="00F66E90" w:rsidP="00F66E90">
      <w:pPr>
        <w:pStyle w:val="Prrafodelista"/>
        <w:spacing w:after="0" w:line="240" w:lineRule="auto"/>
        <w:ind w:left="360"/>
        <w:rPr>
          <w:rFonts w:ascii="Arial" w:hAnsi="Arial" w:cs="Arial"/>
          <w:sz w:val="24"/>
          <w:szCs w:val="24"/>
        </w:rPr>
      </w:pPr>
    </w:p>
    <w:p w:rsidR="00032BA0" w:rsidRPr="00965E11" w:rsidRDefault="00032BA0" w:rsidP="00852122">
      <w:pPr>
        <w:pStyle w:val="Textoindependiente"/>
        <w:pBdr>
          <w:top w:val="single" w:sz="4" w:space="2" w:color="auto"/>
          <w:left w:val="single" w:sz="4" w:space="4" w:color="auto"/>
          <w:bottom w:val="single" w:sz="4" w:space="1" w:color="auto"/>
          <w:right w:val="single" w:sz="4" w:space="4" w:color="auto"/>
        </w:pBdr>
        <w:jc w:val="both"/>
        <w:rPr>
          <w:rFonts w:cs="Arial"/>
          <w:sz w:val="24"/>
          <w:szCs w:val="24"/>
        </w:rPr>
      </w:pPr>
      <w:r w:rsidRPr="00965E11">
        <w:rPr>
          <w:rFonts w:cs="Arial"/>
          <w:sz w:val="24"/>
          <w:szCs w:val="24"/>
        </w:rPr>
        <w:t>Unidad teórica 11 : CARTA DE NAVEGACIÓN</w:t>
      </w:r>
      <w:bookmarkStart w:id="1" w:name="__DdeLink__275_1603555077"/>
    </w:p>
    <w:p w:rsidR="00F1229F" w:rsidRPr="00965E11" w:rsidRDefault="00F1229F" w:rsidP="00F1229F">
      <w:pPr>
        <w:jc w:val="both"/>
        <w:rPr>
          <w:rFonts w:cs="Arial"/>
          <w:b/>
          <w:sz w:val="24"/>
          <w:szCs w:val="24"/>
        </w:rPr>
      </w:pPr>
    </w:p>
    <w:p w:rsidR="004923A9" w:rsidRPr="00965E11" w:rsidRDefault="007C27A1" w:rsidP="0041534A">
      <w:pPr>
        <w:ind w:left="284" w:hanging="284"/>
        <w:jc w:val="both"/>
        <w:rPr>
          <w:rFonts w:cs="Arial"/>
          <w:b/>
          <w:bCs/>
          <w:sz w:val="24"/>
          <w:szCs w:val="24"/>
        </w:rPr>
      </w:pPr>
      <w:r w:rsidRPr="00965E11">
        <w:rPr>
          <w:rFonts w:cs="Arial"/>
          <w:b/>
          <w:sz w:val="24"/>
          <w:szCs w:val="24"/>
        </w:rPr>
        <w:t xml:space="preserve">42.- </w:t>
      </w:r>
      <w:r w:rsidR="004923A9" w:rsidRPr="00965E11">
        <w:rPr>
          <w:rFonts w:cs="Arial"/>
          <w:b/>
          <w:bCs/>
          <w:sz w:val="24"/>
          <w:szCs w:val="24"/>
        </w:rPr>
        <w:t>Obtengo rumbo en la carta 218°, declinación magnética corregida al año actual 10°E y desvío (-6°).</w:t>
      </w:r>
    </w:p>
    <w:p w:rsidR="004923A9" w:rsidRDefault="0041534A" w:rsidP="0041534A">
      <w:pPr>
        <w:ind w:left="284" w:hanging="284"/>
        <w:jc w:val="both"/>
        <w:rPr>
          <w:rFonts w:cs="Arial"/>
          <w:b/>
          <w:bCs/>
          <w:sz w:val="24"/>
          <w:szCs w:val="24"/>
        </w:rPr>
      </w:pPr>
      <w:r>
        <w:rPr>
          <w:rFonts w:cs="Arial"/>
          <w:b/>
          <w:bCs/>
          <w:sz w:val="24"/>
          <w:szCs w:val="24"/>
        </w:rPr>
        <w:t xml:space="preserve">    </w:t>
      </w:r>
      <w:r w:rsidR="004923A9" w:rsidRPr="00965E11">
        <w:rPr>
          <w:rFonts w:cs="Arial"/>
          <w:b/>
          <w:bCs/>
          <w:sz w:val="24"/>
          <w:szCs w:val="24"/>
        </w:rPr>
        <w:t>Indique el rumbo de aguja.</w:t>
      </w:r>
    </w:p>
    <w:p w:rsidR="0041534A" w:rsidRPr="00965E11" w:rsidRDefault="0041534A" w:rsidP="0041534A">
      <w:pPr>
        <w:ind w:left="284" w:hanging="284"/>
        <w:jc w:val="both"/>
        <w:rPr>
          <w:rFonts w:cs="Arial"/>
          <w:b/>
          <w:bCs/>
          <w:sz w:val="24"/>
          <w:szCs w:val="24"/>
        </w:rPr>
      </w:pPr>
    </w:p>
    <w:p w:rsidR="004923A9" w:rsidRPr="00965E11" w:rsidRDefault="004923A9" w:rsidP="00C220B0">
      <w:pPr>
        <w:pStyle w:val="Prrafodelista"/>
        <w:numPr>
          <w:ilvl w:val="0"/>
          <w:numId w:val="2"/>
        </w:numPr>
        <w:spacing w:after="160" w:line="259" w:lineRule="auto"/>
        <w:ind w:left="567" w:hanging="283"/>
        <w:jc w:val="both"/>
        <w:rPr>
          <w:rFonts w:ascii="Arial" w:hAnsi="Arial" w:cs="Arial"/>
          <w:sz w:val="24"/>
          <w:szCs w:val="24"/>
        </w:rPr>
      </w:pPr>
      <w:r w:rsidRPr="00965E11">
        <w:rPr>
          <w:rFonts w:ascii="Arial" w:hAnsi="Arial" w:cs="Arial"/>
          <w:sz w:val="24"/>
          <w:szCs w:val="24"/>
        </w:rPr>
        <w:t>Ra = 227°</w:t>
      </w:r>
    </w:p>
    <w:p w:rsidR="004923A9" w:rsidRPr="00965E11" w:rsidRDefault="004923A9" w:rsidP="00C220B0">
      <w:pPr>
        <w:pStyle w:val="Prrafodelista"/>
        <w:numPr>
          <w:ilvl w:val="0"/>
          <w:numId w:val="2"/>
        </w:numPr>
        <w:spacing w:after="160" w:line="259" w:lineRule="auto"/>
        <w:ind w:left="567" w:hanging="283"/>
        <w:jc w:val="both"/>
        <w:rPr>
          <w:rFonts w:ascii="Arial" w:hAnsi="Arial" w:cs="Arial"/>
          <w:sz w:val="24"/>
          <w:szCs w:val="24"/>
          <w:u w:val="single"/>
        </w:rPr>
      </w:pPr>
      <w:r w:rsidRPr="00965E11">
        <w:rPr>
          <w:rFonts w:ascii="Arial" w:hAnsi="Arial" w:cs="Arial"/>
          <w:sz w:val="24"/>
          <w:szCs w:val="24"/>
          <w:u w:val="single"/>
        </w:rPr>
        <w:t>Ra = 214°</w:t>
      </w:r>
    </w:p>
    <w:p w:rsidR="004923A9" w:rsidRPr="00965E11" w:rsidRDefault="004923A9" w:rsidP="00C220B0">
      <w:pPr>
        <w:pStyle w:val="Prrafodelista"/>
        <w:numPr>
          <w:ilvl w:val="0"/>
          <w:numId w:val="2"/>
        </w:numPr>
        <w:spacing w:after="160" w:line="259" w:lineRule="auto"/>
        <w:ind w:left="567" w:hanging="283"/>
        <w:jc w:val="both"/>
        <w:rPr>
          <w:rFonts w:ascii="Arial" w:hAnsi="Arial" w:cs="Arial"/>
          <w:sz w:val="24"/>
          <w:szCs w:val="24"/>
        </w:rPr>
      </w:pPr>
      <w:r w:rsidRPr="00965E11">
        <w:rPr>
          <w:rFonts w:ascii="Arial" w:hAnsi="Arial" w:cs="Arial"/>
          <w:sz w:val="24"/>
          <w:szCs w:val="24"/>
        </w:rPr>
        <w:t>Ra = 143°</w:t>
      </w:r>
    </w:p>
    <w:p w:rsidR="004923A9" w:rsidRPr="00965E11" w:rsidRDefault="004923A9" w:rsidP="00C220B0">
      <w:pPr>
        <w:pStyle w:val="Prrafodelista"/>
        <w:numPr>
          <w:ilvl w:val="0"/>
          <w:numId w:val="2"/>
        </w:numPr>
        <w:spacing w:after="160" w:line="259" w:lineRule="auto"/>
        <w:ind w:left="567" w:hanging="283"/>
        <w:jc w:val="both"/>
        <w:rPr>
          <w:rFonts w:ascii="Arial" w:hAnsi="Arial" w:cs="Arial"/>
          <w:sz w:val="24"/>
          <w:szCs w:val="24"/>
        </w:rPr>
      </w:pPr>
      <w:r w:rsidRPr="00965E11">
        <w:rPr>
          <w:rFonts w:ascii="Arial" w:hAnsi="Arial" w:cs="Arial"/>
          <w:sz w:val="24"/>
          <w:szCs w:val="24"/>
        </w:rPr>
        <w:t>Ra = 323°</w:t>
      </w:r>
    </w:p>
    <w:p w:rsidR="0041534A" w:rsidRPr="00965E11" w:rsidRDefault="0041534A" w:rsidP="00096BE5">
      <w:pPr>
        <w:jc w:val="both"/>
        <w:rPr>
          <w:rFonts w:cs="Arial"/>
          <w:sz w:val="24"/>
          <w:szCs w:val="24"/>
          <w:u w:val="single"/>
        </w:rPr>
      </w:pPr>
    </w:p>
    <w:p w:rsidR="004923A9" w:rsidRPr="00965E11" w:rsidRDefault="00C01A54" w:rsidP="0041534A">
      <w:pPr>
        <w:ind w:left="284" w:hanging="284"/>
        <w:jc w:val="both"/>
        <w:rPr>
          <w:rFonts w:cs="Arial"/>
          <w:b/>
          <w:bCs/>
          <w:sz w:val="24"/>
          <w:szCs w:val="24"/>
        </w:rPr>
      </w:pPr>
      <w:r w:rsidRPr="00965E11">
        <w:rPr>
          <w:rFonts w:cs="Arial"/>
          <w:b/>
          <w:sz w:val="24"/>
          <w:szCs w:val="24"/>
        </w:rPr>
        <w:t>43.-</w:t>
      </w:r>
      <w:r w:rsidR="002130EF" w:rsidRPr="00965E11">
        <w:rPr>
          <w:rFonts w:cs="Arial"/>
          <w:b/>
          <w:sz w:val="24"/>
          <w:szCs w:val="24"/>
        </w:rPr>
        <w:t xml:space="preserve"> </w:t>
      </w:r>
      <w:r w:rsidR="004923A9" w:rsidRPr="00965E11">
        <w:rPr>
          <w:rFonts w:cs="Arial"/>
          <w:b/>
          <w:bCs/>
          <w:sz w:val="24"/>
          <w:szCs w:val="24"/>
        </w:rPr>
        <w:t>Situados sobre la línea de la enfilación de los faros de Punta Paloma y la isla de Tarifa, tomamos distancia a Punta Cires: 5 millas. Desde esa posición damos rumbo verdadero 260° y velocidad 15 mudos.</w:t>
      </w:r>
    </w:p>
    <w:p w:rsidR="004923A9" w:rsidRDefault="0041534A" w:rsidP="0041534A">
      <w:pPr>
        <w:ind w:left="284" w:hanging="284"/>
        <w:jc w:val="both"/>
        <w:rPr>
          <w:rFonts w:cs="Arial"/>
          <w:b/>
          <w:bCs/>
          <w:sz w:val="24"/>
          <w:szCs w:val="24"/>
        </w:rPr>
      </w:pPr>
      <w:r>
        <w:rPr>
          <w:rFonts w:cs="Arial"/>
          <w:b/>
          <w:bCs/>
          <w:sz w:val="24"/>
          <w:szCs w:val="24"/>
        </w:rPr>
        <w:t xml:space="preserve">    </w:t>
      </w:r>
      <w:r w:rsidR="004923A9" w:rsidRPr="00965E11">
        <w:rPr>
          <w:rFonts w:cs="Arial"/>
          <w:b/>
          <w:bCs/>
          <w:sz w:val="24"/>
          <w:szCs w:val="24"/>
        </w:rPr>
        <w:t>¿Cuál será nuestra posición después de una hora y media de navegación?</w:t>
      </w:r>
    </w:p>
    <w:p w:rsidR="0041534A" w:rsidRPr="00965E11" w:rsidRDefault="0041534A" w:rsidP="004923A9">
      <w:pPr>
        <w:jc w:val="both"/>
        <w:rPr>
          <w:rFonts w:cs="Arial"/>
          <w:b/>
          <w:bCs/>
          <w:sz w:val="24"/>
          <w:szCs w:val="24"/>
        </w:rPr>
      </w:pPr>
    </w:p>
    <w:p w:rsidR="004923A9" w:rsidRPr="00965E11" w:rsidRDefault="004923A9" w:rsidP="00386A8B">
      <w:pPr>
        <w:ind w:left="284"/>
        <w:jc w:val="both"/>
        <w:rPr>
          <w:rFonts w:cs="Arial"/>
          <w:sz w:val="24"/>
          <w:szCs w:val="24"/>
          <w:lang w:val="en-GB"/>
        </w:rPr>
      </w:pPr>
      <w:r w:rsidRPr="00965E11">
        <w:rPr>
          <w:rFonts w:cs="Arial"/>
          <w:sz w:val="24"/>
          <w:szCs w:val="24"/>
          <w:lang w:val="en-GB"/>
        </w:rPr>
        <w:t>a) 35°58.2’N / 006°04.6’W</w:t>
      </w:r>
    </w:p>
    <w:p w:rsidR="004923A9" w:rsidRPr="00965E11" w:rsidRDefault="004923A9" w:rsidP="00386A8B">
      <w:pPr>
        <w:ind w:left="284"/>
        <w:jc w:val="both"/>
        <w:rPr>
          <w:rFonts w:cs="Arial"/>
          <w:sz w:val="24"/>
          <w:szCs w:val="24"/>
          <w:lang w:val="en-GB"/>
        </w:rPr>
      </w:pPr>
      <w:r w:rsidRPr="00965E11">
        <w:rPr>
          <w:rFonts w:cs="Arial"/>
          <w:sz w:val="24"/>
          <w:szCs w:val="24"/>
          <w:lang w:val="en-GB"/>
        </w:rPr>
        <w:t>b) 35°56.8’N / 006°02.8’W</w:t>
      </w:r>
    </w:p>
    <w:p w:rsidR="004923A9" w:rsidRPr="00965E11" w:rsidRDefault="004923A9" w:rsidP="00386A8B">
      <w:pPr>
        <w:ind w:left="284"/>
        <w:jc w:val="both"/>
        <w:rPr>
          <w:rFonts w:cs="Arial"/>
          <w:sz w:val="24"/>
          <w:szCs w:val="24"/>
          <w:u w:val="single"/>
          <w:lang w:val="en-GB"/>
        </w:rPr>
      </w:pPr>
      <w:r w:rsidRPr="00965E11">
        <w:rPr>
          <w:rFonts w:cs="Arial"/>
          <w:sz w:val="24"/>
          <w:szCs w:val="24"/>
          <w:lang w:val="en-GB"/>
        </w:rPr>
        <w:t xml:space="preserve">c) </w:t>
      </w:r>
      <w:r w:rsidRPr="00965E11">
        <w:rPr>
          <w:rFonts w:cs="Arial"/>
          <w:sz w:val="24"/>
          <w:szCs w:val="24"/>
          <w:u w:val="single"/>
          <w:lang w:val="en-GB"/>
        </w:rPr>
        <w:t>35°54.2’N / 006°00.2’W</w:t>
      </w:r>
    </w:p>
    <w:p w:rsidR="004923A9" w:rsidRDefault="004923A9" w:rsidP="00386A8B">
      <w:pPr>
        <w:ind w:left="284"/>
        <w:jc w:val="both"/>
        <w:rPr>
          <w:rFonts w:cs="Arial"/>
          <w:sz w:val="24"/>
          <w:szCs w:val="24"/>
          <w:lang w:val="en-GB"/>
        </w:rPr>
      </w:pPr>
      <w:r w:rsidRPr="00965E11">
        <w:rPr>
          <w:rFonts w:cs="Arial"/>
          <w:sz w:val="24"/>
          <w:szCs w:val="24"/>
          <w:lang w:val="en-GB"/>
        </w:rPr>
        <w:t>d) 35°52.1’N / 005°58.1’W</w:t>
      </w:r>
    </w:p>
    <w:p w:rsidR="00386A8B" w:rsidRDefault="00386A8B" w:rsidP="004923A9">
      <w:pPr>
        <w:jc w:val="both"/>
        <w:rPr>
          <w:rFonts w:cs="Arial"/>
          <w:sz w:val="24"/>
          <w:szCs w:val="24"/>
          <w:lang w:val="en-GB"/>
        </w:rPr>
      </w:pPr>
    </w:p>
    <w:p w:rsidR="00386A8B" w:rsidRDefault="00386A8B" w:rsidP="004923A9">
      <w:pPr>
        <w:jc w:val="both"/>
        <w:rPr>
          <w:rFonts w:cs="Arial"/>
          <w:sz w:val="24"/>
          <w:szCs w:val="24"/>
          <w:lang w:val="en-GB"/>
        </w:rPr>
      </w:pPr>
    </w:p>
    <w:p w:rsidR="00386A8B" w:rsidRDefault="00386A8B" w:rsidP="004923A9">
      <w:pPr>
        <w:jc w:val="both"/>
        <w:rPr>
          <w:rFonts w:cs="Arial"/>
          <w:sz w:val="24"/>
          <w:szCs w:val="24"/>
          <w:lang w:val="en-GB"/>
        </w:rPr>
      </w:pPr>
    </w:p>
    <w:p w:rsidR="00386A8B" w:rsidRDefault="00386A8B" w:rsidP="004923A9">
      <w:pPr>
        <w:jc w:val="both"/>
        <w:rPr>
          <w:rFonts w:cs="Arial"/>
          <w:sz w:val="24"/>
          <w:szCs w:val="24"/>
          <w:lang w:val="en-GB"/>
        </w:rPr>
      </w:pPr>
    </w:p>
    <w:p w:rsidR="00386A8B" w:rsidRPr="00965E11" w:rsidRDefault="00386A8B" w:rsidP="004923A9">
      <w:pPr>
        <w:jc w:val="both"/>
        <w:rPr>
          <w:rFonts w:cs="Arial"/>
          <w:sz w:val="24"/>
          <w:szCs w:val="24"/>
          <w:lang w:val="en-GB"/>
        </w:rPr>
      </w:pPr>
    </w:p>
    <w:p w:rsidR="009153C7" w:rsidRPr="00965E11" w:rsidRDefault="009153C7" w:rsidP="00096BE5">
      <w:pPr>
        <w:ind w:left="426" w:hanging="426"/>
        <w:jc w:val="both"/>
        <w:rPr>
          <w:rFonts w:cs="Arial"/>
          <w:b/>
          <w:sz w:val="24"/>
          <w:szCs w:val="24"/>
        </w:rPr>
      </w:pPr>
    </w:p>
    <w:p w:rsidR="004923A9" w:rsidRPr="00965E11" w:rsidRDefault="0013625B" w:rsidP="0041534A">
      <w:pPr>
        <w:ind w:left="284" w:hanging="284"/>
        <w:jc w:val="both"/>
        <w:rPr>
          <w:rFonts w:cs="Arial"/>
          <w:b/>
          <w:bCs/>
          <w:sz w:val="24"/>
          <w:szCs w:val="24"/>
        </w:rPr>
      </w:pPr>
      <w:r w:rsidRPr="00965E11">
        <w:rPr>
          <w:rFonts w:cs="Arial"/>
          <w:b/>
          <w:sz w:val="24"/>
          <w:szCs w:val="24"/>
        </w:rPr>
        <w:lastRenderedPageBreak/>
        <w:t xml:space="preserve">44.- </w:t>
      </w:r>
      <w:r w:rsidR="004923A9" w:rsidRPr="00965E11">
        <w:rPr>
          <w:rFonts w:cs="Arial"/>
          <w:b/>
          <w:bCs/>
          <w:sz w:val="24"/>
          <w:szCs w:val="24"/>
        </w:rPr>
        <w:t>Al ser las 05:00 Hrb, el GPS de a bordo nos indica nuestra posición verdadera (35°50´N / 006°10´W).</w:t>
      </w:r>
    </w:p>
    <w:p w:rsidR="004923A9" w:rsidRPr="00965E11" w:rsidRDefault="0041534A" w:rsidP="0041534A">
      <w:pPr>
        <w:ind w:left="284" w:hanging="284"/>
        <w:jc w:val="both"/>
        <w:rPr>
          <w:rFonts w:cs="Arial"/>
          <w:b/>
          <w:bCs/>
          <w:sz w:val="24"/>
          <w:szCs w:val="24"/>
        </w:rPr>
      </w:pPr>
      <w:r>
        <w:rPr>
          <w:rFonts w:cs="Arial"/>
          <w:b/>
          <w:bCs/>
          <w:sz w:val="24"/>
          <w:szCs w:val="24"/>
        </w:rPr>
        <w:t xml:space="preserve">    </w:t>
      </w:r>
      <w:r w:rsidR="004923A9" w:rsidRPr="00965E11">
        <w:rPr>
          <w:rFonts w:cs="Arial"/>
          <w:b/>
          <w:bCs/>
          <w:sz w:val="24"/>
          <w:szCs w:val="24"/>
        </w:rPr>
        <w:t>Navegamos a rumbo de aguja 085°, con velocidad de la embarcación de 10 nudos y corrección total de 5° NW.</w:t>
      </w:r>
    </w:p>
    <w:p w:rsidR="004923A9" w:rsidRDefault="0041534A" w:rsidP="0041534A">
      <w:pPr>
        <w:ind w:left="284" w:hanging="284"/>
        <w:jc w:val="both"/>
        <w:rPr>
          <w:rFonts w:cs="Arial"/>
          <w:b/>
          <w:bCs/>
          <w:sz w:val="24"/>
          <w:szCs w:val="24"/>
        </w:rPr>
      </w:pPr>
      <w:r>
        <w:rPr>
          <w:rFonts w:cs="Arial"/>
          <w:b/>
          <w:bCs/>
          <w:sz w:val="24"/>
          <w:szCs w:val="24"/>
        </w:rPr>
        <w:t xml:space="preserve">   </w:t>
      </w:r>
      <w:r w:rsidR="004923A9" w:rsidRPr="00965E11">
        <w:rPr>
          <w:rFonts w:cs="Arial"/>
          <w:b/>
          <w:bCs/>
          <w:sz w:val="24"/>
          <w:szCs w:val="24"/>
        </w:rPr>
        <w:t>¿Qué distancia habrá que navegar para cortar la línea de la oposición de los faros Punta Gracia y Espartel a ese rumbo y velocidad?</w:t>
      </w:r>
    </w:p>
    <w:p w:rsidR="0041534A" w:rsidRPr="00965E11" w:rsidRDefault="0041534A" w:rsidP="004923A9">
      <w:pPr>
        <w:jc w:val="both"/>
        <w:rPr>
          <w:rFonts w:cs="Arial"/>
          <w:b/>
          <w:bCs/>
          <w:sz w:val="24"/>
          <w:szCs w:val="24"/>
        </w:rPr>
      </w:pPr>
    </w:p>
    <w:p w:rsidR="004923A9" w:rsidRPr="00965E11" w:rsidRDefault="004923A9" w:rsidP="00386A8B">
      <w:pPr>
        <w:ind w:left="284"/>
        <w:jc w:val="both"/>
        <w:rPr>
          <w:rFonts w:cs="Arial"/>
          <w:sz w:val="24"/>
          <w:szCs w:val="24"/>
        </w:rPr>
      </w:pPr>
      <w:r w:rsidRPr="00965E11">
        <w:rPr>
          <w:rFonts w:cs="Arial"/>
          <w:sz w:val="24"/>
          <w:szCs w:val="24"/>
        </w:rPr>
        <w:t xml:space="preserve">a) </w:t>
      </w:r>
      <w:r w:rsidRPr="00965E11">
        <w:rPr>
          <w:rFonts w:cs="Arial"/>
          <w:sz w:val="24"/>
          <w:szCs w:val="24"/>
          <w:u w:val="single"/>
        </w:rPr>
        <w:t>13,6 millas</w:t>
      </w:r>
    </w:p>
    <w:p w:rsidR="004923A9" w:rsidRPr="00965E11" w:rsidRDefault="004923A9" w:rsidP="00386A8B">
      <w:pPr>
        <w:ind w:left="284"/>
        <w:jc w:val="both"/>
        <w:rPr>
          <w:rFonts w:cs="Arial"/>
          <w:sz w:val="24"/>
          <w:szCs w:val="24"/>
        </w:rPr>
      </w:pPr>
      <w:r w:rsidRPr="00965E11">
        <w:rPr>
          <w:rFonts w:cs="Arial"/>
          <w:sz w:val="24"/>
          <w:szCs w:val="24"/>
        </w:rPr>
        <w:t>b) 15,8 millas</w:t>
      </w:r>
    </w:p>
    <w:p w:rsidR="004923A9" w:rsidRPr="00965E11" w:rsidRDefault="004923A9" w:rsidP="00386A8B">
      <w:pPr>
        <w:ind w:left="284"/>
        <w:jc w:val="both"/>
        <w:rPr>
          <w:rFonts w:cs="Arial"/>
          <w:sz w:val="24"/>
          <w:szCs w:val="24"/>
        </w:rPr>
      </w:pPr>
      <w:r w:rsidRPr="00965E11">
        <w:rPr>
          <w:rFonts w:cs="Arial"/>
          <w:sz w:val="24"/>
          <w:szCs w:val="24"/>
        </w:rPr>
        <w:t>c) 10,2 millas</w:t>
      </w:r>
    </w:p>
    <w:p w:rsidR="004923A9" w:rsidRPr="00965E11" w:rsidRDefault="004923A9" w:rsidP="00386A8B">
      <w:pPr>
        <w:ind w:left="284"/>
        <w:jc w:val="both"/>
        <w:rPr>
          <w:rFonts w:cs="Arial"/>
          <w:sz w:val="24"/>
          <w:szCs w:val="24"/>
        </w:rPr>
      </w:pPr>
      <w:r w:rsidRPr="00965E11">
        <w:rPr>
          <w:rFonts w:cs="Arial"/>
          <w:sz w:val="24"/>
          <w:szCs w:val="24"/>
        </w:rPr>
        <w:t>d) 8,3 millas</w:t>
      </w:r>
    </w:p>
    <w:p w:rsidR="00965E11" w:rsidRPr="00965E11" w:rsidRDefault="00965E11" w:rsidP="008321A0">
      <w:pPr>
        <w:pStyle w:val="NormalWeb"/>
        <w:tabs>
          <w:tab w:val="left" w:pos="426"/>
        </w:tabs>
        <w:spacing w:before="0" w:beforeAutospacing="0" w:after="0" w:afterAutospacing="0"/>
        <w:ind w:left="426" w:hanging="426"/>
        <w:jc w:val="both"/>
        <w:rPr>
          <w:rFonts w:ascii="Arial" w:hAnsi="Arial" w:cs="Arial"/>
          <w:b/>
        </w:rPr>
      </w:pPr>
    </w:p>
    <w:p w:rsidR="002C1023" w:rsidRPr="00965E11" w:rsidRDefault="002C1023" w:rsidP="007C27A1">
      <w:pPr>
        <w:ind w:left="284" w:hanging="284"/>
        <w:jc w:val="both"/>
        <w:rPr>
          <w:rFonts w:cs="Arial"/>
          <w:b/>
          <w:sz w:val="24"/>
          <w:szCs w:val="24"/>
        </w:rPr>
      </w:pPr>
    </w:p>
    <w:p w:rsidR="00965E11" w:rsidRPr="00965E11" w:rsidRDefault="0013625B" w:rsidP="0041534A">
      <w:pPr>
        <w:ind w:left="284" w:hanging="284"/>
        <w:jc w:val="both"/>
        <w:rPr>
          <w:rFonts w:cs="Arial"/>
          <w:b/>
          <w:bCs/>
          <w:sz w:val="24"/>
          <w:szCs w:val="24"/>
        </w:rPr>
      </w:pPr>
      <w:r w:rsidRPr="00965E11">
        <w:rPr>
          <w:rFonts w:cs="Arial"/>
          <w:b/>
          <w:sz w:val="24"/>
          <w:szCs w:val="24"/>
        </w:rPr>
        <w:t>45.-</w:t>
      </w:r>
      <w:r w:rsidR="007C27A1" w:rsidRPr="00965E11">
        <w:rPr>
          <w:rFonts w:cs="Arial"/>
          <w:b/>
          <w:bCs/>
          <w:sz w:val="24"/>
          <w:szCs w:val="24"/>
        </w:rPr>
        <w:t xml:space="preserve"> </w:t>
      </w:r>
      <w:r w:rsidR="00965E11" w:rsidRPr="00965E11">
        <w:rPr>
          <w:rFonts w:cs="Arial"/>
          <w:b/>
          <w:bCs/>
          <w:sz w:val="24"/>
          <w:szCs w:val="24"/>
        </w:rPr>
        <w:t>Situados a 3 millas al Sur verdadero del faro de Punta Europa, damos rumbo para pasar a 1 milla al Sur verdadero del faro de isla de Tarifa.</w:t>
      </w:r>
    </w:p>
    <w:p w:rsidR="00965E11" w:rsidRDefault="0041534A" w:rsidP="0041534A">
      <w:pPr>
        <w:ind w:left="284" w:hanging="284"/>
        <w:jc w:val="both"/>
        <w:rPr>
          <w:rFonts w:cs="Arial"/>
          <w:b/>
          <w:bCs/>
          <w:sz w:val="24"/>
          <w:szCs w:val="24"/>
        </w:rPr>
      </w:pPr>
      <w:r>
        <w:rPr>
          <w:rFonts w:cs="Arial"/>
          <w:b/>
          <w:bCs/>
          <w:sz w:val="24"/>
          <w:szCs w:val="24"/>
        </w:rPr>
        <w:t xml:space="preserve">    </w:t>
      </w:r>
      <w:r w:rsidR="00965E11" w:rsidRPr="00965E11">
        <w:rPr>
          <w:rFonts w:cs="Arial"/>
          <w:b/>
          <w:bCs/>
          <w:sz w:val="24"/>
          <w:szCs w:val="24"/>
        </w:rPr>
        <w:t>La declinación magnética es 2°W y el desvío de aguja es (-3°)</w:t>
      </w:r>
    </w:p>
    <w:p w:rsidR="00965E11" w:rsidRDefault="0041534A" w:rsidP="0041534A">
      <w:pPr>
        <w:ind w:left="284" w:hanging="284"/>
        <w:jc w:val="both"/>
        <w:rPr>
          <w:rFonts w:cs="Arial"/>
          <w:b/>
          <w:bCs/>
          <w:sz w:val="24"/>
          <w:szCs w:val="24"/>
        </w:rPr>
      </w:pPr>
      <w:r>
        <w:rPr>
          <w:rFonts w:cs="Arial"/>
          <w:b/>
          <w:bCs/>
          <w:sz w:val="24"/>
          <w:szCs w:val="24"/>
        </w:rPr>
        <w:t xml:space="preserve">    </w:t>
      </w:r>
      <w:r w:rsidR="00965E11" w:rsidRPr="00965E11">
        <w:rPr>
          <w:rFonts w:cs="Arial"/>
          <w:b/>
          <w:bCs/>
          <w:sz w:val="24"/>
          <w:szCs w:val="24"/>
        </w:rPr>
        <w:t>Calcule el rumbo de aguja.</w:t>
      </w:r>
    </w:p>
    <w:p w:rsidR="0041534A" w:rsidRPr="00965E11" w:rsidRDefault="0041534A" w:rsidP="00965E11">
      <w:pPr>
        <w:jc w:val="both"/>
        <w:rPr>
          <w:rFonts w:cs="Arial"/>
          <w:b/>
          <w:bCs/>
          <w:sz w:val="24"/>
          <w:szCs w:val="24"/>
        </w:rPr>
      </w:pPr>
    </w:p>
    <w:p w:rsidR="00965E11" w:rsidRPr="00965E11" w:rsidRDefault="00965E11" w:rsidP="00386A8B">
      <w:pPr>
        <w:ind w:left="284"/>
        <w:jc w:val="both"/>
        <w:rPr>
          <w:rFonts w:cs="Arial"/>
          <w:sz w:val="24"/>
          <w:szCs w:val="24"/>
        </w:rPr>
      </w:pPr>
      <w:r w:rsidRPr="00965E11">
        <w:rPr>
          <w:rFonts w:cs="Arial"/>
          <w:sz w:val="24"/>
          <w:szCs w:val="24"/>
        </w:rPr>
        <w:t>a) 245°</w:t>
      </w:r>
    </w:p>
    <w:p w:rsidR="00965E11" w:rsidRPr="00965E11" w:rsidRDefault="00965E11" w:rsidP="00386A8B">
      <w:pPr>
        <w:ind w:left="284"/>
        <w:jc w:val="both"/>
        <w:rPr>
          <w:rFonts w:cs="Arial"/>
          <w:sz w:val="24"/>
          <w:szCs w:val="24"/>
        </w:rPr>
      </w:pPr>
      <w:r w:rsidRPr="00965E11">
        <w:rPr>
          <w:rFonts w:cs="Arial"/>
          <w:sz w:val="24"/>
          <w:szCs w:val="24"/>
        </w:rPr>
        <w:t>b) 250°</w:t>
      </w:r>
    </w:p>
    <w:p w:rsidR="00965E11" w:rsidRPr="00965E11" w:rsidRDefault="00965E11" w:rsidP="00386A8B">
      <w:pPr>
        <w:ind w:left="284"/>
        <w:jc w:val="both"/>
        <w:rPr>
          <w:rFonts w:cs="Arial"/>
          <w:sz w:val="24"/>
          <w:szCs w:val="24"/>
        </w:rPr>
      </w:pPr>
      <w:r w:rsidRPr="00965E11">
        <w:rPr>
          <w:rFonts w:cs="Arial"/>
          <w:sz w:val="24"/>
          <w:szCs w:val="24"/>
        </w:rPr>
        <w:t xml:space="preserve">c) </w:t>
      </w:r>
      <w:r w:rsidRPr="00965E11">
        <w:rPr>
          <w:rFonts w:cs="Arial"/>
          <w:sz w:val="24"/>
          <w:szCs w:val="24"/>
          <w:u w:val="single"/>
        </w:rPr>
        <w:t>255°</w:t>
      </w:r>
    </w:p>
    <w:p w:rsidR="00965E11" w:rsidRPr="00965E11" w:rsidRDefault="00965E11" w:rsidP="00386A8B">
      <w:pPr>
        <w:ind w:left="284"/>
        <w:jc w:val="both"/>
        <w:rPr>
          <w:rFonts w:cs="Arial"/>
          <w:sz w:val="24"/>
          <w:szCs w:val="24"/>
        </w:rPr>
      </w:pPr>
      <w:r w:rsidRPr="00965E11">
        <w:rPr>
          <w:rFonts w:cs="Arial"/>
          <w:sz w:val="24"/>
          <w:szCs w:val="24"/>
        </w:rPr>
        <w:t>d) 260°</w:t>
      </w:r>
    </w:p>
    <w:p w:rsidR="00F1229F" w:rsidRPr="00965E11" w:rsidRDefault="00F1229F" w:rsidP="00096BE5">
      <w:pPr>
        <w:ind w:left="426" w:hanging="426"/>
        <w:jc w:val="both"/>
        <w:rPr>
          <w:rFonts w:cs="Arial"/>
          <w:sz w:val="24"/>
          <w:szCs w:val="24"/>
          <w:u w:val="single"/>
        </w:rPr>
      </w:pPr>
    </w:p>
    <w:p w:rsidR="007C27A1" w:rsidRPr="00F66E90" w:rsidRDefault="007C27A1" w:rsidP="008321A0">
      <w:pPr>
        <w:ind w:left="567" w:hanging="567"/>
        <w:jc w:val="both"/>
        <w:rPr>
          <w:rFonts w:cs="Arial"/>
          <w:sz w:val="24"/>
          <w:szCs w:val="24"/>
        </w:rPr>
      </w:pPr>
    </w:p>
    <w:p w:rsidR="00032BA0" w:rsidRPr="00F66E90" w:rsidRDefault="002130EF" w:rsidP="0046228D">
      <w:pPr>
        <w:pStyle w:val="NormalWeb"/>
        <w:spacing w:before="0" w:beforeAutospacing="0" w:after="0" w:afterAutospacing="0"/>
        <w:ind w:left="-142"/>
        <w:jc w:val="both"/>
        <w:rPr>
          <w:rFonts w:ascii="Arial" w:hAnsi="Arial" w:cs="Arial"/>
          <w:lang w:val="en-GB"/>
        </w:rPr>
      </w:pPr>
      <w:r w:rsidRPr="00F66E90">
        <w:rPr>
          <w:rFonts w:ascii="Arial" w:hAnsi="Arial" w:cs="Arial"/>
        </w:rPr>
        <w:t xml:space="preserve"> </w:t>
      </w:r>
      <w:bookmarkEnd w:id="1"/>
      <w:r w:rsidR="00032BA0" w:rsidRPr="00F66E90">
        <w:rPr>
          <w:rFonts w:ascii="Arial" w:hAnsi="Arial" w:cs="Arial"/>
          <w:b/>
          <w:u w:val="single"/>
        </w:rPr>
        <w:t>ESPACIO PARA OPERACIONES</w:t>
      </w:r>
    </w:p>
    <w:p w:rsidR="00032BA0" w:rsidRPr="00F66E90" w:rsidRDefault="00032BA0" w:rsidP="009D55CD">
      <w:pPr>
        <w:pStyle w:val="Textoindependiente2"/>
        <w:ind w:left="567" w:hanging="709"/>
        <w:jc w:val="both"/>
        <w:rPr>
          <w:rFonts w:cs="Arial"/>
          <w:sz w:val="24"/>
          <w:szCs w:val="24"/>
        </w:rPr>
      </w:pPr>
    </w:p>
    <w:p w:rsidR="00032BA0" w:rsidRPr="00F66E90" w:rsidRDefault="00032BA0" w:rsidP="00550318">
      <w:pPr>
        <w:rPr>
          <w:rFonts w:cs="Arial"/>
          <w:sz w:val="24"/>
          <w:szCs w:val="24"/>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032BA0" w:rsidRDefault="00032BA0" w:rsidP="00550318">
      <w:pPr>
        <w:rPr>
          <w:rFonts w:cs="Arial"/>
          <w:sz w:val="22"/>
          <w:szCs w:val="22"/>
        </w:rPr>
      </w:pPr>
    </w:p>
    <w:p w:rsidR="007C27A1" w:rsidRDefault="007C27A1" w:rsidP="00550318">
      <w:pPr>
        <w:rPr>
          <w:rFonts w:cs="Arial"/>
          <w:sz w:val="22"/>
          <w:szCs w:val="22"/>
        </w:rPr>
      </w:pPr>
    </w:p>
    <w:p w:rsidR="007C27A1" w:rsidRDefault="007C27A1" w:rsidP="00550318">
      <w:pPr>
        <w:rPr>
          <w:rFonts w:cs="Arial"/>
          <w:sz w:val="22"/>
          <w:szCs w:val="22"/>
        </w:rPr>
      </w:pPr>
    </w:p>
    <w:p w:rsidR="007C27A1" w:rsidRDefault="007C27A1" w:rsidP="00550318">
      <w:pPr>
        <w:rPr>
          <w:rFonts w:cs="Arial"/>
          <w:sz w:val="22"/>
          <w:szCs w:val="22"/>
        </w:rPr>
      </w:pPr>
    </w:p>
    <w:p w:rsidR="00032BA0" w:rsidRPr="00BF5E99" w:rsidRDefault="00032BA0" w:rsidP="00550318">
      <w:pPr>
        <w:rPr>
          <w:rFonts w:cs="Arial"/>
          <w:sz w:val="22"/>
          <w:szCs w:val="22"/>
        </w:rPr>
      </w:pPr>
    </w:p>
    <w:p w:rsidR="00032BA0" w:rsidRPr="00BF5E99" w:rsidRDefault="00032BA0" w:rsidP="00550318">
      <w:pPr>
        <w:rPr>
          <w:rFonts w:cs="Arial"/>
          <w:sz w:val="22"/>
          <w:szCs w:val="22"/>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41534A" w:rsidRDefault="0041534A" w:rsidP="007C27A1">
      <w:pPr>
        <w:tabs>
          <w:tab w:val="left" w:pos="4020"/>
        </w:tabs>
        <w:jc w:val="center"/>
        <w:rPr>
          <w:rFonts w:cs="Arial"/>
          <w:b/>
          <w:sz w:val="96"/>
          <w:szCs w:val="96"/>
        </w:rPr>
      </w:pPr>
    </w:p>
    <w:p w:rsidR="00386A8B" w:rsidRDefault="00386A8B" w:rsidP="007C27A1">
      <w:pPr>
        <w:tabs>
          <w:tab w:val="left" w:pos="4020"/>
        </w:tabs>
        <w:jc w:val="center"/>
        <w:rPr>
          <w:rFonts w:cs="Arial"/>
          <w:b/>
          <w:sz w:val="96"/>
          <w:szCs w:val="96"/>
        </w:rPr>
      </w:pPr>
    </w:p>
    <w:p w:rsidR="00032BA0" w:rsidRPr="00FC36F2" w:rsidRDefault="00032BA0" w:rsidP="007C27A1">
      <w:pPr>
        <w:tabs>
          <w:tab w:val="left" w:pos="4020"/>
        </w:tabs>
        <w:jc w:val="center"/>
        <w:rPr>
          <w:rFonts w:cs="Arial"/>
          <w:sz w:val="96"/>
          <w:szCs w:val="96"/>
        </w:rPr>
      </w:pPr>
      <w:r w:rsidRPr="00FC36F2">
        <w:rPr>
          <w:rFonts w:cs="Arial"/>
          <w:b/>
          <w:sz w:val="96"/>
          <w:szCs w:val="96"/>
        </w:rPr>
        <w:t>P.E.R. - TIPO 1</w:t>
      </w:r>
    </w:p>
    <w:sectPr w:rsidR="00032BA0" w:rsidRPr="00FC36F2" w:rsidSect="00207D04">
      <w:headerReference w:type="default" r:id="rId8"/>
      <w:footerReference w:type="default" r:id="rId9"/>
      <w:headerReference w:type="first" r:id="rId10"/>
      <w:footerReference w:type="first" r:id="rId11"/>
      <w:pgSz w:w="11906" w:h="16838"/>
      <w:pgMar w:top="142" w:right="1106" w:bottom="180" w:left="1701" w:header="709"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46" w:rsidRDefault="00237E46">
      <w:r>
        <w:separator/>
      </w:r>
    </w:p>
  </w:endnote>
  <w:endnote w:type="continuationSeparator" w:id="0">
    <w:p w:rsidR="00237E46" w:rsidRDefault="0023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A0" w:rsidRDefault="00412A24" w:rsidP="00711533">
    <w:pPr>
      <w:pStyle w:val="Piedepgina"/>
      <w:tabs>
        <w:tab w:val="clear" w:pos="4252"/>
        <w:tab w:val="clear" w:pos="8504"/>
        <w:tab w:val="left" w:pos="6435"/>
      </w:tabs>
    </w:pPr>
    <w:r>
      <w:rPr>
        <w:rStyle w:val="Nmerodepgina"/>
      </w:rPr>
      <w:fldChar w:fldCharType="begin"/>
    </w:r>
    <w:r w:rsidR="00032BA0">
      <w:rPr>
        <w:rStyle w:val="Nmerodepgina"/>
      </w:rPr>
      <w:instrText xml:space="preserve"> PAGE </w:instrText>
    </w:r>
    <w:r>
      <w:rPr>
        <w:rStyle w:val="Nmerodepgina"/>
      </w:rPr>
      <w:fldChar w:fldCharType="separate"/>
    </w:r>
    <w:r w:rsidR="00307FDB">
      <w:rPr>
        <w:rStyle w:val="Nmerodepgina"/>
        <w:noProof/>
      </w:rPr>
      <w:t>2</w:t>
    </w:r>
    <w:r>
      <w:rPr>
        <w:rStyle w:val="Nmerodepgina"/>
      </w:rPr>
      <w:fldChar w:fldCharType="end"/>
    </w:r>
    <w:r w:rsidR="00032BA0">
      <w:rPr>
        <w:rStyle w:val="Nmerodepgina"/>
      </w:rPr>
      <w:t>/</w:t>
    </w:r>
    <w:r>
      <w:rPr>
        <w:rStyle w:val="Nmerodepgina"/>
      </w:rPr>
      <w:fldChar w:fldCharType="begin"/>
    </w:r>
    <w:r w:rsidR="00032BA0">
      <w:rPr>
        <w:rStyle w:val="Nmerodepgina"/>
      </w:rPr>
      <w:instrText xml:space="preserve"> NUMPAGES </w:instrText>
    </w:r>
    <w:r>
      <w:rPr>
        <w:rStyle w:val="Nmerodepgina"/>
      </w:rPr>
      <w:fldChar w:fldCharType="separate"/>
    </w:r>
    <w:r w:rsidR="00307FDB">
      <w:rPr>
        <w:rStyle w:val="Nmerodepgina"/>
        <w:noProof/>
      </w:rPr>
      <w:t>10</w:t>
    </w:r>
    <w:r>
      <w:rPr>
        <w:rStyle w:val="Nmerodepgina"/>
      </w:rPr>
      <w:fldChar w:fldCharType="end"/>
    </w:r>
    <w:r w:rsidR="00032BA0">
      <w:rPr>
        <w:rStyle w:val="Nmerodepgina"/>
      </w:rPr>
      <w:tab/>
      <w:t xml:space="preserve">      </w:t>
    </w:r>
    <w:r w:rsidR="00032BA0" w:rsidRPr="00711533">
      <w:rPr>
        <w:rStyle w:val="Nmerodepgina"/>
        <w:b/>
        <w:sz w:val="24"/>
        <w:szCs w:val="24"/>
      </w:rPr>
      <w:t xml:space="preserve">        P.E.R.</w:t>
    </w:r>
    <w:r w:rsidR="00032BA0" w:rsidRPr="00711533">
      <w:rPr>
        <w:rStyle w:val="Nmerodepgina"/>
        <w:sz w:val="24"/>
        <w:szCs w:val="24"/>
      </w:rPr>
      <w:t xml:space="preserve"> - </w:t>
    </w:r>
    <w:r w:rsidR="00032BA0" w:rsidRPr="00711533">
      <w:rPr>
        <w:b/>
        <w:sz w:val="24"/>
        <w:szCs w:val="24"/>
      </w:rPr>
      <w:t>Tipo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A0" w:rsidRDefault="00412A24" w:rsidP="00711533">
    <w:pPr>
      <w:pStyle w:val="Piedepgina"/>
      <w:tabs>
        <w:tab w:val="clear" w:pos="4252"/>
        <w:tab w:val="clear" w:pos="8504"/>
        <w:tab w:val="left" w:pos="6435"/>
      </w:tabs>
    </w:pPr>
    <w:r>
      <w:rPr>
        <w:rStyle w:val="Nmerodepgina"/>
      </w:rPr>
      <w:fldChar w:fldCharType="begin"/>
    </w:r>
    <w:r w:rsidR="00032BA0">
      <w:rPr>
        <w:rStyle w:val="Nmerodepgina"/>
      </w:rPr>
      <w:instrText xml:space="preserve"> PAGE </w:instrText>
    </w:r>
    <w:r>
      <w:rPr>
        <w:rStyle w:val="Nmerodepgina"/>
      </w:rPr>
      <w:fldChar w:fldCharType="separate"/>
    </w:r>
    <w:r w:rsidR="00307FDB">
      <w:rPr>
        <w:rStyle w:val="Nmerodepgina"/>
        <w:noProof/>
      </w:rPr>
      <w:t>1</w:t>
    </w:r>
    <w:r>
      <w:rPr>
        <w:rStyle w:val="Nmerodepgina"/>
      </w:rPr>
      <w:fldChar w:fldCharType="end"/>
    </w:r>
    <w:r w:rsidR="00032BA0">
      <w:rPr>
        <w:rStyle w:val="Nmerodepgina"/>
      </w:rPr>
      <w:t>/</w:t>
    </w:r>
    <w:r>
      <w:rPr>
        <w:rStyle w:val="Nmerodepgina"/>
      </w:rPr>
      <w:fldChar w:fldCharType="begin"/>
    </w:r>
    <w:r w:rsidR="00032BA0">
      <w:rPr>
        <w:rStyle w:val="Nmerodepgina"/>
      </w:rPr>
      <w:instrText xml:space="preserve"> NUMPAGES </w:instrText>
    </w:r>
    <w:r>
      <w:rPr>
        <w:rStyle w:val="Nmerodepgina"/>
      </w:rPr>
      <w:fldChar w:fldCharType="separate"/>
    </w:r>
    <w:r w:rsidR="00307FDB">
      <w:rPr>
        <w:rStyle w:val="Nmerodepgina"/>
        <w:noProof/>
      </w:rPr>
      <w:t>10</w:t>
    </w:r>
    <w:r>
      <w:rPr>
        <w:rStyle w:val="Nmerodepgina"/>
      </w:rPr>
      <w:fldChar w:fldCharType="end"/>
    </w:r>
    <w:r w:rsidR="00032BA0">
      <w:rPr>
        <w:rStyle w:val="Nmerodepgina"/>
      </w:rPr>
      <w:tab/>
      <w:t xml:space="preserve">      </w:t>
    </w:r>
    <w:r w:rsidR="00032BA0" w:rsidRPr="00711533">
      <w:rPr>
        <w:rStyle w:val="Nmerodepgina"/>
        <w:b/>
        <w:sz w:val="24"/>
        <w:szCs w:val="24"/>
      </w:rPr>
      <w:t xml:space="preserve">        P.E.R.</w:t>
    </w:r>
    <w:r w:rsidR="00032BA0" w:rsidRPr="00711533">
      <w:rPr>
        <w:rStyle w:val="Nmerodepgina"/>
        <w:sz w:val="24"/>
        <w:szCs w:val="24"/>
      </w:rPr>
      <w:t xml:space="preserve"> - </w:t>
    </w:r>
    <w:r w:rsidR="00032BA0" w:rsidRPr="00711533">
      <w:rPr>
        <w:b/>
        <w:sz w:val="24"/>
        <w:szCs w:val="24"/>
      </w:rPr>
      <w:t>Tipo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46" w:rsidRDefault="00237E46">
      <w:r>
        <w:separator/>
      </w:r>
    </w:p>
  </w:footnote>
  <w:footnote w:type="continuationSeparator" w:id="0">
    <w:p w:rsidR="00237E46" w:rsidRDefault="00237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0" w:type="dxa"/>
      <w:tblInd w:w="60" w:type="dxa"/>
      <w:tblLayout w:type="fixed"/>
      <w:tblCellMar>
        <w:left w:w="0" w:type="dxa"/>
        <w:right w:w="0" w:type="dxa"/>
      </w:tblCellMar>
      <w:tblLook w:val="0000" w:firstRow="0" w:lastRow="0" w:firstColumn="0" w:lastColumn="0" w:noHBand="0" w:noVBand="0"/>
    </w:tblPr>
    <w:tblGrid>
      <w:gridCol w:w="720"/>
      <w:gridCol w:w="2700"/>
      <w:gridCol w:w="3380"/>
      <w:gridCol w:w="4040"/>
    </w:tblGrid>
    <w:tr w:rsidR="00032BA0">
      <w:tc>
        <w:tcPr>
          <w:tcW w:w="72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032BA0">
          <w:pPr>
            <w:widowControl w:val="0"/>
            <w:autoSpaceDE w:val="0"/>
            <w:autoSpaceDN w:val="0"/>
            <w:adjustRightInd w:val="0"/>
            <w:rPr>
              <w:rFonts w:ascii="Times" w:hAnsi="Times" w:cs="Times"/>
              <w:color w:val="000000"/>
            </w:rPr>
          </w:pPr>
        </w:p>
      </w:tc>
      <w:tc>
        <w:tcPr>
          <w:tcW w:w="270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032BA0">
          <w:pPr>
            <w:widowControl w:val="0"/>
            <w:autoSpaceDE w:val="0"/>
            <w:autoSpaceDN w:val="0"/>
            <w:adjustRightInd w:val="0"/>
            <w:rPr>
              <w:rFonts w:ascii="Times" w:hAnsi="Times" w:cs="Times"/>
              <w:color w:val="000000"/>
            </w:rPr>
          </w:pPr>
        </w:p>
      </w:tc>
      <w:tc>
        <w:tcPr>
          <w:tcW w:w="338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032BA0">
          <w:pPr>
            <w:widowControl w:val="0"/>
            <w:autoSpaceDE w:val="0"/>
            <w:autoSpaceDN w:val="0"/>
            <w:adjustRightInd w:val="0"/>
            <w:jc w:val="center"/>
            <w:rPr>
              <w:rFonts w:ascii="Times" w:hAnsi="Times" w:cs="Times"/>
              <w:color w:val="000000"/>
            </w:rPr>
          </w:pPr>
        </w:p>
      </w:tc>
      <w:tc>
        <w:tcPr>
          <w:tcW w:w="404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032BA0">
          <w:pPr>
            <w:widowControl w:val="0"/>
            <w:autoSpaceDE w:val="0"/>
            <w:autoSpaceDN w:val="0"/>
            <w:adjustRightInd w:val="0"/>
            <w:jc w:val="center"/>
            <w:rPr>
              <w:rFonts w:ascii="Times" w:hAnsi="Times" w:cs="Times"/>
              <w:color w:val="000000"/>
            </w:rPr>
          </w:pPr>
        </w:p>
      </w:tc>
    </w:tr>
  </w:tbl>
  <w:p w:rsidR="00032BA0" w:rsidRPr="005614DA" w:rsidRDefault="00032BA0">
    <w:pPr>
      <w:pStyle w:val="Encabezado"/>
      <w:rPr>
        <w:b/>
        <w:sz w:val="32"/>
        <w:szCs w:val="32"/>
      </w:rPr>
    </w:pPr>
    <w:r>
      <w:tab/>
    </w:r>
    <w:r>
      <w:tab/>
    </w:r>
    <w:r>
      <w:rPr>
        <w:b/>
        <w:sz w:val="32"/>
        <w:szCs w:val="3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40" w:type="dxa"/>
      <w:tblInd w:w="60" w:type="dxa"/>
      <w:tblLayout w:type="fixed"/>
      <w:tblCellMar>
        <w:left w:w="0" w:type="dxa"/>
        <w:right w:w="0" w:type="dxa"/>
      </w:tblCellMar>
      <w:tblLook w:val="0000" w:firstRow="0" w:lastRow="0" w:firstColumn="0" w:lastColumn="0" w:noHBand="0" w:noVBand="0"/>
    </w:tblPr>
    <w:tblGrid>
      <w:gridCol w:w="720"/>
      <w:gridCol w:w="5760"/>
      <w:gridCol w:w="3420"/>
      <w:gridCol w:w="3640"/>
    </w:tblGrid>
    <w:tr w:rsidR="00032BA0" w:rsidTr="00C2018D">
      <w:tc>
        <w:tcPr>
          <w:tcW w:w="72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307FDB" w:rsidP="00C2018D">
          <w:pPr>
            <w:widowControl w:val="0"/>
            <w:autoSpaceDE w:val="0"/>
            <w:autoSpaceDN w:val="0"/>
            <w:adjustRightInd w:val="0"/>
            <w:rPr>
              <w:rFonts w:ascii="Times" w:hAnsi="Times" w:cs="Times"/>
              <w:color w:val="000000"/>
            </w:rPr>
          </w:pPr>
          <w:r>
            <w:rPr>
              <w:rFonts w:ascii="Times" w:hAnsi="Times" w:cs="Times"/>
              <w:noProof/>
              <w:color w:val="000000"/>
              <w:lang w:val="es-ES"/>
            </w:rPr>
            <w:drawing>
              <wp:inline distT="0" distB="0" distL="0" distR="0">
                <wp:extent cx="285750" cy="61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619125"/>
                        </a:xfrm>
                        <a:prstGeom prst="rect">
                          <a:avLst/>
                        </a:prstGeom>
                        <a:noFill/>
                        <a:ln>
                          <a:noFill/>
                        </a:ln>
                      </pic:spPr>
                    </pic:pic>
                  </a:graphicData>
                </a:graphic>
              </wp:inline>
            </w:drawing>
          </w:r>
        </w:p>
      </w:tc>
      <w:tc>
        <w:tcPr>
          <w:tcW w:w="576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032BA0" w:rsidP="00C2018D">
          <w:pPr>
            <w:widowControl w:val="0"/>
            <w:autoSpaceDE w:val="0"/>
            <w:autoSpaceDN w:val="0"/>
            <w:adjustRightInd w:val="0"/>
            <w:rPr>
              <w:rFonts w:ascii="Times" w:hAnsi="Times" w:cs="Times"/>
              <w:color w:val="000000"/>
            </w:rPr>
          </w:pPr>
          <w:r>
            <w:rPr>
              <w:rFonts w:ascii="Univers" w:hAnsi="Univers" w:cs="Univers"/>
              <w:b/>
              <w:bCs/>
              <w:color w:val="000000"/>
              <w:sz w:val="16"/>
              <w:szCs w:val="16"/>
            </w:rPr>
            <w:t>Región de Murcia</w:t>
          </w:r>
        </w:p>
        <w:p w:rsidR="00032BA0" w:rsidRDefault="00032BA0" w:rsidP="00C2018D">
          <w:pPr>
            <w:widowControl w:val="0"/>
            <w:autoSpaceDE w:val="0"/>
            <w:autoSpaceDN w:val="0"/>
            <w:adjustRightInd w:val="0"/>
            <w:rPr>
              <w:rFonts w:ascii="Univers" w:hAnsi="Univers" w:cs="Univers"/>
              <w:color w:val="000000"/>
              <w:sz w:val="16"/>
              <w:szCs w:val="16"/>
            </w:rPr>
          </w:pPr>
          <w:r>
            <w:rPr>
              <w:rFonts w:ascii="Univers" w:hAnsi="Univers" w:cs="Univers"/>
              <w:color w:val="000000"/>
              <w:sz w:val="16"/>
              <w:szCs w:val="16"/>
            </w:rPr>
            <w:t>Consejería de Fomento</w:t>
          </w:r>
          <w:r w:rsidR="003E2147">
            <w:rPr>
              <w:rFonts w:ascii="Univers" w:hAnsi="Univers" w:cs="Univers"/>
              <w:color w:val="000000"/>
              <w:sz w:val="16"/>
              <w:szCs w:val="16"/>
            </w:rPr>
            <w:t xml:space="preserve"> e Infraestructuras</w:t>
          </w:r>
        </w:p>
        <w:p w:rsidR="00032BA0" w:rsidRDefault="00032BA0" w:rsidP="00C2018D">
          <w:pPr>
            <w:widowControl w:val="0"/>
            <w:autoSpaceDE w:val="0"/>
            <w:autoSpaceDN w:val="0"/>
            <w:adjustRightInd w:val="0"/>
            <w:rPr>
              <w:rFonts w:ascii="Univers" w:hAnsi="Univers" w:cs="Univers"/>
              <w:color w:val="000000"/>
              <w:sz w:val="16"/>
              <w:szCs w:val="16"/>
            </w:rPr>
          </w:pPr>
          <w:r>
            <w:rPr>
              <w:rFonts w:ascii="Univers" w:hAnsi="Univers" w:cs="Univers"/>
              <w:color w:val="000000"/>
              <w:sz w:val="16"/>
              <w:szCs w:val="16"/>
            </w:rPr>
            <w:t xml:space="preserve">Dirección General de </w:t>
          </w:r>
          <w:r w:rsidR="003E2147">
            <w:rPr>
              <w:rFonts w:ascii="Univers" w:hAnsi="Univers" w:cs="Univers"/>
              <w:color w:val="000000"/>
              <w:sz w:val="16"/>
              <w:szCs w:val="16"/>
            </w:rPr>
            <w:t>Litoral</w:t>
          </w:r>
          <w:r w:rsidR="00096BE5">
            <w:rPr>
              <w:rFonts w:ascii="Univers" w:hAnsi="Univers" w:cs="Univers"/>
              <w:color w:val="000000"/>
              <w:sz w:val="16"/>
              <w:szCs w:val="16"/>
            </w:rPr>
            <w:t xml:space="preserve"> y Puertos</w:t>
          </w:r>
        </w:p>
        <w:p w:rsidR="00032BA0" w:rsidRDefault="00032BA0" w:rsidP="00C2018D">
          <w:pPr>
            <w:widowControl w:val="0"/>
            <w:autoSpaceDE w:val="0"/>
            <w:autoSpaceDN w:val="0"/>
            <w:adjustRightInd w:val="0"/>
            <w:rPr>
              <w:rFonts w:ascii="Times" w:hAnsi="Times" w:cs="Times"/>
              <w:color w:val="000000"/>
            </w:rPr>
          </w:pPr>
          <w:r>
            <w:rPr>
              <w:rFonts w:ascii="Univers" w:hAnsi="Univers" w:cs="Univers"/>
              <w:color w:val="000000"/>
              <w:sz w:val="16"/>
              <w:szCs w:val="16"/>
            </w:rPr>
            <w:t>Plaza Santoña, 6, 30071 Murcia</w:t>
          </w:r>
        </w:p>
      </w:tc>
      <w:tc>
        <w:tcPr>
          <w:tcW w:w="342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Pr="00095A97" w:rsidRDefault="00032BA0" w:rsidP="00C2018D">
          <w:pPr>
            <w:widowControl w:val="0"/>
            <w:autoSpaceDE w:val="0"/>
            <w:autoSpaceDN w:val="0"/>
            <w:adjustRightInd w:val="0"/>
            <w:rPr>
              <w:rFonts w:ascii="Times" w:hAnsi="Times" w:cs="Times"/>
              <w:color w:val="000000"/>
              <w:sz w:val="32"/>
              <w:szCs w:val="32"/>
            </w:rPr>
          </w:pPr>
          <w:r w:rsidRPr="00095A97">
            <w:rPr>
              <w:rFonts w:ascii="Times" w:hAnsi="Times" w:cs="Times"/>
              <w:color w:val="000000"/>
              <w:sz w:val="32"/>
              <w:szCs w:val="32"/>
            </w:rPr>
            <w:t>http://nautica.carm.es</w:t>
          </w:r>
        </w:p>
      </w:tc>
      <w:tc>
        <w:tcPr>
          <w:tcW w:w="3640" w:type="dxa"/>
          <w:tcBorders>
            <w:top w:val="single" w:sz="8" w:space="0" w:color="FFFFFF"/>
            <w:left w:val="single" w:sz="8" w:space="0" w:color="FFFFFF"/>
            <w:bottom w:val="single" w:sz="8" w:space="0" w:color="FFFFFF"/>
            <w:right w:val="single" w:sz="8" w:space="0" w:color="FFFFFF"/>
          </w:tcBorders>
          <w:tcMar>
            <w:top w:w="60" w:type="dxa"/>
            <w:left w:w="60" w:type="dxa"/>
            <w:bottom w:w="60" w:type="dxa"/>
            <w:right w:w="60" w:type="dxa"/>
          </w:tcMar>
          <w:vAlign w:val="center"/>
        </w:tcPr>
        <w:p w:rsidR="00032BA0" w:rsidRDefault="00032BA0" w:rsidP="00C2018D">
          <w:pPr>
            <w:widowControl w:val="0"/>
            <w:autoSpaceDE w:val="0"/>
            <w:autoSpaceDN w:val="0"/>
            <w:adjustRightInd w:val="0"/>
            <w:jc w:val="center"/>
            <w:rPr>
              <w:rFonts w:ascii="Times" w:hAnsi="Times" w:cs="Times"/>
              <w:color w:val="000000"/>
            </w:rPr>
          </w:pPr>
          <w:r>
            <w:rPr>
              <w:rFonts w:ascii="Univers" w:hAnsi="Univers" w:cs="Univers"/>
              <w:color w:val="000000"/>
              <w:sz w:val="16"/>
              <w:szCs w:val="16"/>
            </w:rPr>
            <w:t xml:space="preserve">Plaza de Santoña, 6 </w:t>
          </w:r>
        </w:p>
        <w:p w:rsidR="00032BA0" w:rsidRDefault="00032BA0" w:rsidP="00C2018D">
          <w:pPr>
            <w:widowControl w:val="0"/>
            <w:autoSpaceDE w:val="0"/>
            <w:autoSpaceDN w:val="0"/>
            <w:adjustRightInd w:val="0"/>
            <w:jc w:val="center"/>
            <w:rPr>
              <w:rFonts w:ascii="Times" w:hAnsi="Times" w:cs="Times"/>
              <w:color w:val="000000"/>
            </w:rPr>
          </w:pPr>
          <w:r>
            <w:rPr>
              <w:rFonts w:ascii="Univers" w:hAnsi="Univers" w:cs="Univers"/>
              <w:color w:val="000000"/>
              <w:sz w:val="16"/>
              <w:szCs w:val="16"/>
            </w:rPr>
            <w:t>30071 - Murcia.</w:t>
          </w:r>
        </w:p>
        <w:p w:rsidR="00032BA0" w:rsidRDefault="00237E46" w:rsidP="00C2018D">
          <w:pPr>
            <w:widowControl w:val="0"/>
            <w:autoSpaceDE w:val="0"/>
            <w:autoSpaceDN w:val="0"/>
            <w:adjustRightInd w:val="0"/>
            <w:jc w:val="center"/>
            <w:rPr>
              <w:rFonts w:ascii="Times" w:hAnsi="Times" w:cs="Times"/>
              <w:color w:val="000000"/>
            </w:rPr>
          </w:pPr>
          <w:hyperlink r:id="rId2" w:history="1">
            <w:r w:rsidR="00032BA0" w:rsidRPr="00480756">
              <w:rPr>
                <w:rStyle w:val="Hipervnculo"/>
                <w:rFonts w:ascii="Univers" w:hAnsi="Univers" w:cs="Univers"/>
                <w:sz w:val="16"/>
                <w:szCs w:val="16"/>
              </w:rPr>
              <w:t>http://nautica.carm.es</w:t>
            </w:r>
          </w:hyperlink>
          <w:r w:rsidR="00032BA0">
            <w:rPr>
              <w:rFonts w:ascii="Univers" w:hAnsi="Univers" w:cs="Univers"/>
              <w:color w:val="000000"/>
              <w:sz w:val="16"/>
              <w:szCs w:val="16"/>
            </w:rPr>
            <w:t xml:space="preserve"> </w:t>
          </w:r>
        </w:p>
      </w:tc>
    </w:tr>
  </w:tbl>
  <w:p w:rsidR="00032BA0" w:rsidRPr="00B471D9" w:rsidRDefault="00032BA0" w:rsidP="00B471D9">
    <w:pPr>
      <w:pStyle w:val="Encabezado"/>
      <w:rPr>
        <w:b/>
        <w:sz w:val="32"/>
        <w:szCs w:val="32"/>
      </w:rPr>
    </w:pPr>
    <w:r w:rsidRPr="00F74C24">
      <w:rPr>
        <w:b/>
        <w:sz w:val="32"/>
        <w:szCs w:val="32"/>
      </w:rPr>
      <w:t>PATRÓN DE EMBARCACIONES DE RECREO</w:t>
    </w:r>
    <w:r w:rsidR="00096BE5">
      <w:rPr>
        <w:b/>
        <w:sz w:val="32"/>
        <w:szCs w:val="32"/>
      </w:rPr>
      <w:t xml:space="preserve"> </w:t>
    </w:r>
    <w:r w:rsidR="00096BE5" w:rsidRPr="00096BE5">
      <w:rPr>
        <w:b/>
        <w:sz w:val="28"/>
        <w:szCs w:val="28"/>
      </w:rPr>
      <w:t>noviembre</w:t>
    </w:r>
    <w:r w:rsidR="00F1229F" w:rsidRPr="00096BE5">
      <w:rPr>
        <w:b/>
        <w:sz w:val="28"/>
        <w:szCs w:val="28"/>
      </w:rPr>
      <w:t>-2023</w:t>
    </w:r>
    <w:r w:rsidRPr="009153C7">
      <w:rPr>
        <w:sz w:val="22"/>
        <w:szCs w:val="22"/>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3A54"/>
    <w:multiLevelType w:val="hybridMultilevel"/>
    <w:tmpl w:val="765E6444"/>
    <w:lvl w:ilvl="0" w:tplc="0ABC39F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6A3030"/>
    <w:multiLevelType w:val="hybridMultilevel"/>
    <w:tmpl w:val="8382B39A"/>
    <w:lvl w:ilvl="0" w:tplc="AEFC717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D83E3F"/>
    <w:multiLevelType w:val="hybridMultilevel"/>
    <w:tmpl w:val="BAC46AE2"/>
    <w:lvl w:ilvl="0" w:tplc="F522B86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F64113"/>
    <w:multiLevelType w:val="multilevel"/>
    <w:tmpl w:val="44644512"/>
    <w:styleLink w:val="EstiloNumerado11pt"/>
    <w:lvl w:ilvl="0">
      <w:start w:val="1"/>
      <w:numFmt w:val="lowerLetter"/>
      <w:lvlText w:val="%1)"/>
      <w:lvlJc w:val="left"/>
      <w:pPr>
        <w:tabs>
          <w:tab w:val="num" w:pos="758"/>
        </w:tabs>
        <w:ind w:left="758" w:hanging="360"/>
      </w:pPr>
      <w:rPr>
        <w:rFonts w:ascii="Arial" w:hAnsi="Arial" w:cs="Times New Roman" w:hint="default"/>
        <w:sz w:val="22"/>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hint="default"/>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4140"/>
        </w:tabs>
        <w:ind w:left="4140" w:hanging="360"/>
      </w:pPr>
      <w:rPr>
        <w:rFonts w:cs="Times New Roman" w:hint="default"/>
      </w:rPr>
    </w:lvl>
    <w:lvl w:ilvl="5">
      <w:start w:val="1"/>
      <w:numFmt w:val="lowerRoman"/>
      <w:lvlText w:val="%6."/>
      <w:lvlJc w:val="right"/>
      <w:pPr>
        <w:tabs>
          <w:tab w:val="num" w:pos="4860"/>
        </w:tabs>
        <w:ind w:left="4860" w:hanging="180"/>
      </w:pPr>
      <w:rPr>
        <w:rFonts w:cs="Times New Roman" w:hint="default"/>
      </w:rPr>
    </w:lvl>
    <w:lvl w:ilvl="6">
      <w:start w:val="1"/>
      <w:numFmt w:val="decimal"/>
      <w:lvlText w:val="%7."/>
      <w:lvlJc w:val="left"/>
      <w:pPr>
        <w:tabs>
          <w:tab w:val="num" w:pos="5580"/>
        </w:tabs>
        <w:ind w:left="5580" w:hanging="360"/>
      </w:pPr>
      <w:rPr>
        <w:rFonts w:cs="Times New Roman" w:hint="default"/>
      </w:rPr>
    </w:lvl>
    <w:lvl w:ilvl="7">
      <w:start w:val="1"/>
      <w:numFmt w:val="lowerLetter"/>
      <w:lvlText w:val="%8."/>
      <w:lvlJc w:val="left"/>
      <w:pPr>
        <w:tabs>
          <w:tab w:val="num" w:pos="6300"/>
        </w:tabs>
        <w:ind w:left="6300" w:hanging="360"/>
      </w:pPr>
      <w:rPr>
        <w:rFonts w:cs="Times New Roman" w:hint="default"/>
      </w:rPr>
    </w:lvl>
    <w:lvl w:ilvl="8">
      <w:start w:val="1"/>
      <w:numFmt w:val="lowerRoman"/>
      <w:lvlText w:val="%9."/>
      <w:lvlJc w:val="right"/>
      <w:pPr>
        <w:tabs>
          <w:tab w:val="num" w:pos="7020"/>
        </w:tabs>
        <w:ind w:left="7020" w:hanging="180"/>
      </w:pPr>
      <w:rPr>
        <w:rFonts w:cs="Times New Roman" w:hint="default"/>
      </w:rPr>
    </w:lvl>
  </w:abstractNum>
  <w:abstractNum w:abstractNumId="4" w15:restartNumberingAfterBreak="0">
    <w:nsid w:val="504E06A5"/>
    <w:multiLevelType w:val="hybridMultilevel"/>
    <w:tmpl w:val="55EEF0C8"/>
    <w:lvl w:ilvl="0" w:tplc="E5E072E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FA04A9"/>
    <w:multiLevelType w:val="hybridMultilevel"/>
    <w:tmpl w:val="FBE2B79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
  </w:num>
  <w:num w:numId="2">
    <w:abstractNumId w:val="4"/>
  </w:num>
  <w:num w:numId="3">
    <w:abstractNumId w:val="0"/>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DA"/>
    <w:rsid w:val="00002473"/>
    <w:rsid w:val="00002516"/>
    <w:rsid w:val="00002917"/>
    <w:rsid w:val="00016191"/>
    <w:rsid w:val="000210A2"/>
    <w:rsid w:val="00021ACF"/>
    <w:rsid w:val="000226F7"/>
    <w:rsid w:val="000230AD"/>
    <w:rsid w:val="00030628"/>
    <w:rsid w:val="00032BA0"/>
    <w:rsid w:val="00033365"/>
    <w:rsid w:val="000336BF"/>
    <w:rsid w:val="00036217"/>
    <w:rsid w:val="000521D5"/>
    <w:rsid w:val="00052AC0"/>
    <w:rsid w:val="00055F82"/>
    <w:rsid w:val="00057403"/>
    <w:rsid w:val="00057D3E"/>
    <w:rsid w:val="0006202A"/>
    <w:rsid w:val="000629ED"/>
    <w:rsid w:val="000655F0"/>
    <w:rsid w:val="000664F1"/>
    <w:rsid w:val="0007186E"/>
    <w:rsid w:val="00077D57"/>
    <w:rsid w:val="00083839"/>
    <w:rsid w:val="000947F2"/>
    <w:rsid w:val="0009507E"/>
    <w:rsid w:val="00095A97"/>
    <w:rsid w:val="00096BE5"/>
    <w:rsid w:val="00097B51"/>
    <w:rsid w:val="000A6573"/>
    <w:rsid w:val="000A70F4"/>
    <w:rsid w:val="000C0467"/>
    <w:rsid w:val="000C0E9C"/>
    <w:rsid w:val="000C377B"/>
    <w:rsid w:val="000C7B94"/>
    <w:rsid w:val="000D1C00"/>
    <w:rsid w:val="000D5229"/>
    <w:rsid w:val="000E63A9"/>
    <w:rsid w:val="000F02B9"/>
    <w:rsid w:val="000F5A03"/>
    <w:rsid w:val="0010174E"/>
    <w:rsid w:val="001019D6"/>
    <w:rsid w:val="00105E2B"/>
    <w:rsid w:val="00107268"/>
    <w:rsid w:val="00107A4D"/>
    <w:rsid w:val="00111277"/>
    <w:rsid w:val="00112723"/>
    <w:rsid w:val="0011377C"/>
    <w:rsid w:val="00116BF6"/>
    <w:rsid w:val="00117863"/>
    <w:rsid w:val="00122904"/>
    <w:rsid w:val="001271CF"/>
    <w:rsid w:val="0013625B"/>
    <w:rsid w:val="00137ABE"/>
    <w:rsid w:val="00146422"/>
    <w:rsid w:val="001501CA"/>
    <w:rsid w:val="001510B2"/>
    <w:rsid w:val="00160237"/>
    <w:rsid w:val="00160C74"/>
    <w:rsid w:val="00164AAD"/>
    <w:rsid w:val="001728CB"/>
    <w:rsid w:val="00175984"/>
    <w:rsid w:val="001760D1"/>
    <w:rsid w:val="001761FB"/>
    <w:rsid w:val="00176575"/>
    <w:rsid w:val="0017694A"/>
    <w:rsid w:val="00180818"/>
    <w:rsid w:val="00181EF0"/>
    <w:rsid w:val="00191CED"/>
    <w:rsid w:val="00192328"/>
    <w:rsid w:val="00192772"/>
    <w:rsid w:val="001A1187"/>
    <w:rsid w:val="001A31E7"/>
    <w:rsid w:val="001A338B"/>
    <w:rsid w:val="001A589E"/>
    <w:rsid w:val="001A6020"/>
    <w:rsid w:val="001A6A4F"/>
    <w:rsid w:val="001B076C"/>
    <w:rsid w:val="001B5A67"/>
    <w:rsid w:val="001C1D4F"/>
    <w:rsid w:val="001D2D3B"/>
    <w:rsid w:val="001D5F48"/>
    <w:rsid w:val="001D6524"/>
    <w:rsid w:val="001E0226"/>
    <w:rsid w:val="001E0AB9"/>
    <w:rsid w:val="001E445C"/>
    <w:rsid w:val="001E4838"/>
    <w:rsid w:val="001F0E7A"/>
    <w:rsid w:val="001F2C59"/>
    <w:rsid w:val="001F4D43"/>
    <w:rsid w:val="001F7BB8"/>
    <w:rsid w:val="002053FD"/>
    <w:rsid w:val="00206A55"/>
    <w:rsid w:val="00207C84"/>
    <w:rsid w:val="00207D04"/>
    <w:rsid w:val="00211503"/>
    <w:rsid w:val="0021169E"/>
    <w:rsid w:val="002130EF"/>
    <w:rsid w:val="0021389F"/>
    <w:rsid w:val="00215668"/>
    <w:rsid w:val="002246FB"/>
    <w:rsid w:val="00225D61"/>
    <w:rsid w:val="00226FF5"/>
    <w:rsid w:val="002354C6"/>
    <w:rsid w:val="00235A20"/>
    <w:rsid w:val="0023765A"/>
    <w:rsid w:val="00237E46"/>
    <w:rsid w:val="002461B1"/>
    <w:rsid w:val="00247CD8"/>
    <w:rsid w:val="00251AE7"/>
    <w:rsid w:val="00252B6F"/>
    <w:rsid w:val="00252C4D"/>
    <w:rsid w:val="00252F9F"/>
    <w:rsid w:val="00260CD4"/>
    <w:rsid w:val="002610DA"/>
    <w:rsid w:val="00261DBD"/>
    <w:rsid w:val="00264B1E"/>
    <w:rsid w:val="002739FC"/>
    <w:rsid w:val="00275973"/>
    <w:rsid w:val="00277CF7"/>
    <w:rsid w:val="00281CB4"/>
    <w:rsid w:val="00281CF5"/>
    <w:rsid w:val="002924CA"/>
    <w:rsid w:val="00293885"/>
    <w:rsid w:val="0029468F"/>
    <w:rsid w:val="00295D36"/>
    <w:rsid w:val="002969E9"/>
    <w:rsid w:val="002A295E"/>
    <w:rsid w:val="002A4CD6"/>
    <w:rsid w:val="002B06D3"/>
    <w:rsid w:val="002B500B"/>
    <w:rsid w:val="002B6F19"/>
    <w:rsid w:val="002C1023"/>
    <w:rsid w:val="002C4AD4"/>
    <w:rsid w:val="002D24F1"/>
    <w:rsid w:val="002D5627"/>
    <w:rsid w:val="002E2324"/>
    <w:rsid w:val="002E71D1"/>
    <w:rsid w:val="002F3394"/>
    <w:rsid w:val="002F5E2F"/>
    <w:rsid w:val="002F633C"/>
    <w:rsid w:val="003004D9"/>
    <w:rsid w:val="00300552"/>
    <w:rsid w:val="003008FD"/>
    <w:rsid w:val="00301178"/>
    <w:rsid w:val="00303861"/>
    <w:rsid w:val="00307FDB"/>
    <w:rsid w:val="00311592"/>
    <w:rsid w:val="003133FE"/>
    <w:rsid w:val="00316774"/>
    <w:rsid w:val="00322774"/>
    <w:rsid w:val="00323A86"/>
    <w:rsid w:val="0032720B"/>
    <w:rsid w:val="0033049C"/>
    <w:rsid w:val="0033359E"/>
    <w:rsid w:val="003339A4"/>
    <w:rsid w:val="00335BC2"/>
    <w:rsid w:val="00335E9F"/>
    <w:rsid w:val="00337185"/>
    <w:rsid w:val="003416BF"/>
    <w:rsid w:val="003429BC"/>
    <w:rsid w:val="0034333B"/>
    <w:rsid w:val="003512A1"/>
    <w:rsid w:val="003521F0"/>
    <w:rsid w:val="003563EA"/>
    <w:rsid w:val="003730AC"/>
    <w:rsid w:val="00373F13"/>
    <w:rsid w:val="003752D7"/>
    <w:rsid w:val="00376319"/>
    <w:rsid w:val="00376A8A"/>
    <w:rsid w:val="00381792"/>
    <w:rsid w:val="00384093"/>
    <w:rsid w:val="003841EC"/>
    <w:rsid w:val="00384BD9"/>
    <w:rsid w:val="00386A8B"/>
    <w:rsid w:val="00391A39"/>
    <w:rsid w:val="003972C1"/>
    <w:rsid w:val="00397AAB"/>
    <w:rsid w:val="003A2797"/>
    <w:rsid w:val="003A7523"/>
    <w:rsid w:val="003C093C"/>
    <w:rsid w:val="003C3CC1"/>
    <w:rsid w:val="003C4CA4"/>
    <w:rsid w:val="003C574C"/>
    <w:rsid w:val="003C5D9B"/>
    <w:rsid w:val="003D56B1"/>
    <w:rsid w:val="003D6474"/>
    <w:rsid w:val="003E2147"/>
    <w:rsid w:val="003E43AA"/>
    <w:rsid w:val="003F3153"/>
    <w:rsid w:val="00407DFC"/>
    <w:rsid w:val="00410D57"/>
    <w:rsid w:val="00411EA9"/>
    <w:rsid w:val="00412A24"/>
    <w:rsid w:val="004144F8"/>
    <w:rsid w:val="0041534A"/>
    <w:rsid w:val="004179F0"/>
    <w:rsid w:val="00417B7D"/>
    <w:rsid w:val="00427314"/>
    <w:rsid w:val="00432C1F"/>
    <w:rsid w:val="00434005"/>
    <w:rsid w:val="004434AB"/>
    <w:rsid w:val="00444345"/>
    <w:rsid w:val="004463A5"/>
    <w:rsid w:val="0045008D"/>
    <w:rsid w:val="0045082B"/>
    <w:rsid w:val="00452C40"/>
    <w:rsid w:val="00460F5E"/>
    <w:rsid w:val="0046188A"/>
    <w:rsid w:val="0046228D"/>
    <w:rsid w:val="0046261A"/>
    <w:rsid w:val="00462F14"/>
    <w:rsid w:val="00466616"/>
    <w:rsid w:val="00467BD8"/>
    <w:rsid w:val="00470773"/>
    <w:rsid w:val="0047506D"/>
    <w:rsid w:val="004775EB"/>
    <w:rsid w:val="00480756"/>
    <w:rsid w:val="00485D5D"/>
    <w:rsid w:val="004923A9"/>
    <w:rsid w:val="00493119"/>
    <w:rsid w:val="00497134"/>
    <w:rsid w:val="0049776A"/>
    <w:rsid w:val="004A1820"/>
    <w:rsid w:val="004A4AAE"/>
    <w:rsid w:val="004B2EFA"/>
    <w:rsid w:val="004B56BE"/>
    <w:rsid w:val="004C2009"/>
    <w:rsid w:val="004C548D"/>
    <w:rsid w:val="004C620D"/>
    <w:rsid w:val="004D3D45"/>
    <w:rsid w:val="004E47CE"/>
    <w:rsid w:val="004E49CE"/>
    <w:rsid w:val="004F123A"/>
    <w:rsid w:val="004F34BE"/>
    <w:rsid w:val="004F5C71"/>
    <w:rsid w:val="00501F69"/>
    <w:rsid w:val="00504413"/>
    <w:rsid w:val="0051581D"/>
    <w:rsid w:val="00515BBF"/>
    <w:rsid w:val="00520E2C"/>
    <w:rsid w:val="00523D57"/>
    <w:rsid w:val="00525FC7"/>
    <w:rsid w:val="005303A9"/>
    <w:rsid w:val="00535468"/>
    <w:rsid w:val="00540325"/>
    <w:rsid w:val="00540AAF"/>
    <w:rsid w:val="00541ABD"/>
    <w:rsid w:val="00550318"/>
    <w:rsid w:val="00552E78"/>
    <w:rsid w:val="00555589"/>
    <w:rsid w:val="005575E7"/>
    <w:rsid w:val="0056041E"/>
    <w:rsid w:val="005614DA"/>
    <w:rsid w:val="00562747"/>
    <w:rsid w:val="005630DA"/>
    <w:rsid w:val="0056379D"/>
    <w:rsid w:val="005655CB"/>
    <w:rsid w:val="0057248A"/>
    <w:rsid w:val="00572825"/>
    <w:rsid w:val="005752F7"/>
    <w:rsid w:val="00576B80"/>
    <w:rsid w:val="005839D1"/>
    <w:rsid w:val="00584C26"/>
    <w:rsid w:val="00587A77"/>
    <w:rsid w:val="00592195"/>
    <w:rsid w:val="005925EA"/>
    <w:rsid w:val="00593FDB"/>
    <w:rsid w:val="00594580"/>
    <w:rsid w:val="005A3803"/>
    <w:rsid w:val="005A7D46"/>
    <w:rsid w:val="005B1ECF"/>
    <w:rsid w:val="005B3CCF"/>
    <w:rsid w:val="005B4E63"/>
    <w:rsid w:val="005B5631"/>
    <w:rsid w:val="005B5829"/>
    <w:rsid w:val="005B601C"/>
    <w:rsid w:val="005C2845"/>
    <w:rsid w:val="005C67D5"/>
    <w:rsid w:val="005D05B6"/>
    <w:rsid w:val="005D46BF"/>
    <w:rsid w:val="005D5196"/>
    <w:rsid w:val="005D7888"/>
    <w:rsid w:val="005E05B1"/>
    <w:rsid w:val="005E6576"/>
    <w:rsid w:val="005E6CD9"/>
    <w:rsid w:val="005E6E5C"/>
    <w:rsid w:val="005F184F"/>
    <w:rsid w:val="005F3A65"/>
    <w:rsid w:val="005F7271"/>
    <w:rsid w:val="00604651"/>
    <w:rsid w:val="00604881"/>
    <w:rsid w:val="00606CF8"/>
    <w:rsid w:val="00607563"/>
    <w:rsid w:val="00613092"/>
    <w:rsid w:val="006146FC"/>
    <w:rsid w:val="00615453"/>
    <w:rsid w:val="006179AD"/>
    <w:rsid w:val="006214EF"/>
    <w:rsid w:val="006244FD"/>
    <w:rsid w:val="00625405"/>
    <w:rsid w:val="0062708F"/>
    <w:rsid w:val="006400DB"/>
    <w:rsid w:val="00646446"/>
    <w:rsid w:val="0064766D"/>
    <w:rsid w:val="00651AD0"/>
    <w:rsid w:val="00654DA9"/>
    <w:rsid w:val="00656081"/>
    <w:rsid w:val="006567D0"/>
    <w:rsid w:val="00661E81"/>
    <w:rsid w:val="00661F90"/>
    <w:rsid w:val="00667F66"/>
    <w:rsid w:val="00671D94"/>
    <w:rsid w:val="00673761"/>
    <w:rsid w:val="00674127"/>
    <w:rsid w:val="00676414"/>
    <w:rsid w:val="006772B3"/>
    <w:rsid w:val="0067758C"/>
    <w:rsid w:val="006834E8"/>
    <w:rsid w:val="00692412"/>
    <w:rsid w:val="00693EEF"/>
    <w:rsid w:val="00695C66"/>
    <w:rsid w:val="006A5A5B"/>
    <w:rsid w:val="006A5B41"/>
    <w:rsid w:val="006A6861"/>
    <w:rsid w:val="006B4A31"/>
    <w:rsid w:val="006B598E"/>
    <w:rsid w:val="006B7F90"/>
    <w:rsid w:val="006C06AB"/>
    <w:rsid w:val="006C07F2"/>
    <w:rsid w:val="006C16CD"/>
    <w:rsid w:val="006C2584"/>
    <w:rsid w:val="006D36D4"/>
    <w:rsid w:val="006D420C"/>
    <w:rsid w:val="006D4669"/>
    <w:rsid w:val="006D6018"/>
    <w:rsid w:val="006D6C7E"/>
    <w:rsid w:val="006E4512"/>
    <w:rsid w:val="006E6FE1"/>
    <w:rsid w:val="006F25FB"/>
    <w:rsid w:val="006F3791"/>
    <w:rsid w:val="006F433C"/>
    <w:rsid w:val="006F4804"/>
    <w:rsid w:val="006F5172"/>
    <w:rsid w:val="00700208"/>
    <w:rsid w:val="007011C1"/>
    <w:rsid w:val="00703F4C"/>
    <w:rsid w:val="00704E52"/>
    <w:rsid w:val="00711533"/>
    <w:rsid w:val="0071230B"/>
    <w:rsid w:val="00712EE6"/>
    <w:rsid w:val="00714181"/>
    <w:rsid w:val="007143C7"/>
    <w:rsid w:val="00726838"/>
    <w:rsid w:val="007272C1"/>
    <w:rsid w:val="00730042"/>
    <w:rsid w:val="00730BEC"/>
    <w:rsid w:val="00731007"/>
    <w:rsid w:val="007317D7"/>
    <w:rsid w:val="007326E6"/>
    <w:rsid w:val="00733AA3"/>
    <w:rsid w:val="0074266C"/>
    <w:rsid w:val="0074275B"/>
    <w:rsid w:val="0075254D"/>
    <w:rsid w:val="0075588D"/>
    <w:rsid w:val="00756D6E"/>
    <w:rsid w:val="00760578"/>
    <w:rsid w:val="00764651"/>
    <w:rsid w:val="007668FE"/>
    <w:rsid w:val="0076733D"/>
    <w:rsid w:val="00771C80"/>
    <w:rsid w:val="00773A8C"/>
    <w:rsid w:val="00774C32"/>
    <w:rsid w:val="00786141"/>
    <w:rsid w:val="00787149"/>
    <w:rsid w:val="00794110"/>
    <w:rsid w:val="00795757"/>
    <w:rsid w:val="007A65A4"/>
    <w:rsid w:val="007B3233"/>
    <w:rsid w:val="007B5922"/>
    <w:rsid w:val="007B7CA6"/>
    <w:rsid w:val="007C27A1"/>
    <w:rsid w:val="007C6DFE"/>
    <w:rsid w:val="007D2242"/>
    <w:rsid w:val="007D5311"/>
    <w:rsid w:val="007D645B"/>
    <w:rsid w:val="007D6B07"/>
    <w:rsid w:val="007D768C"/>
    <w:rsid w:val="007E37DB"/>
    <w:rsid w:val="007E3B0E"/>
    <w:rsid w:val="007F01E8"/>
    <w:rsid w:val="007F0E92"/>
    <w:rsid w:val="007F395D"/>
    <w:rsid w:val="00801DF7"/>
    <w:rsid w:val="0080616A"/>
    <w:rsid w:val="00806356"/>
    <w:rsid w:val="00807139"/>
    <w:rsid w:val="008106A4"/>
    <w:rsid w:val="00810EC6"/>
    <w:rsid w:val="008127D1"/>
    <w:rsid w:val="00822772"/>
    <w:rsid w:val="00827385"/>
    <w:rsid w:val="008321A0"/>
    <w:rsid w:val="00832337"/>
    <w:rsid w:val="008337FE"/>
    <w:rsid w:val="008354E3"/>
    <w:rsid w:val="00842BED"/>
    <w:rsid w:val="00844E21"/>
    <w:rsid w:val="00844F8F"/>
    <w:rsid w:val="0084671B"/>
    <w:rsid w:val="00852122"/>
    <w:rsid w:val="008530C1"/>
    <w:rsid w:val="00855FE8"/>
    <w:rsid w:val="00864BC5"/>
    <w:rsid w:val="00870B92"/>
    <w:rsid w:val="008772C4"/>
    <w:rsid w:val="00882896"/>
    <w:rsid w:val="00884087"/>
    <w:rsid w:val="0089090C"/>
    <w:rsid w:val="00891B96"/>
    <w:rsid w:val="008925A7"/>
    <w:rsid w:val="0089591E"/>
    <w:rsid w:val="00897BD6"/>
    <w:rsid w:val="008A3EDC"/>
    <w:rsid w:val="008A6370"/>
    <w:rsid w:val="008B0810"/>
    <w:rsid w:val="008B38D6"/>
    <w:rsid w:val="008B4F0A"/>
    <w:rsid w:val="008C16C8"/>
    <w:rsid w:val="008C5FD1"/>
    <w:rsid w:val="008C6DC7"/>
    <w:rsid w:val="008D0E22"/>
    <w:rsid w:val="008D1DBB"/>
    <w:rsid w:val="008D4E85"/>
    <w:rsid w:val="008D54D1"/>
    <w:rsid w:val="008D5DA8"/>
    <w:rsid w:val="008D7921"/>
    <w:rsid w:val="008E0061"/>
    <w:rsid w:val="008F2868"/>
    <w:rsid w:val="008F3113"/>
    <w:rsid w:val="008F59D6"/>
    <w:rsid w:val="009007CC"/>
    <w:rsid w:val="009014E6"/>
    <w:rsid w:val="00910637"/>
    <w:rsid w:val="009153C7"/>
    <w:rsid w:val="009158E9"/>
    <w:rsid w:val="009201D4"/>
    <w:rsid w:val="009213A8"/>
    <w:rsid w:val="00922637"/>
    <w:rsid w:val="00923007"/>
    <w:rsid w:val="00924079"/>
    <w:rsid w:val="00924A63"/>
    <w:rsid w:val="009274F4"/>
    <w:rsid w:val="00932980"/>
    <w:rsid w:val="009420A7"/>
    <w:rsid w:val="0094216A"/>
    <w:rsid w:val="00947395"/>
    <w:rsid w:val="00953CDA"/>
    <w:rsid w:val="00953FFB"/>
    <w:rsid w:val="00954479"/>
    <w:rsid w:val="009641B5"/>
    <w:rsid w:val="00965E11"/>
    <w:rsid w:val="009666F4"/>
    <w:rsid w:val="00974616"/>
    <w:rsid w:val="0097484E"/>
    <w:rsid w:val="00974CAE"/>
    <w:rsid w:val="0097776A"/>
    <w:rsid w:val="009822F6"/>
    <w:rsid w:val="009844A9"/>
    <w:rsid w:val="0099076D"/>
    <w:rsid w:val="0099152F"/>
    <w:rsid w:val="00994E0D"/>
    <w:rsid w:val="00996BC6"/>
    <w:rsid w:val="00997085"/>
    <w:rsid w:val="009A0AFE"/>
    <w:rsid w:val="009A3497"/>
    <w:rsid w:val="009B0746"/>
    <w:rsid w:val="009B199D"/>
    <w:rsid w:val="009B2544"/>
    <w:rsid w:val="009B267E"/>
    <w:rsid w:val="009B7639"/>
    <w:rsid w:val="009D22DF"/>
    <w:rsid w:val="009D55CD"/>
    <w:rsid w:val="009E3DF3"/>
    <w:rsid w:val="009F1BFC"/>
    <w:rsid w:val="009F666E"/>
    <w:rsid w:val="00A0196A"/>
    <w:rsid w:val="00A02508"/>
    <w:rsid w:val="00A13E11"/>
    <w:rsid w:val="00A160DA"/>
    <w:rsid w:val="00A17FE4"/>
    <w:rsid w:val="00A20AF2"/>
    <w:rsid w:val="00A2227C"/>
    <w:rsid w:val="00A254E0"/>
    <w:rsid w:val="00A36657"/>
    <w:rsid w:val="00A37D15"/>
    <w:rsid w:val="00A475F4"/>
    <w:rsid w:val="00A4770F"/>
    <w:rsid w:val="00A515D6"/>
    <w:rsid w:val="00A55344"/>
    <w:rsid w:val="00A56A79"/>
    <w:rsid w:val="00A575BC"/>
    <w:rsid w:val="00A57C4B"/>
    <w:rsid w:val="00A61849"/>
    <w:rsid w:val="00A7196F"/>
    <w:rsid w:val="00A72DBC"/>
    <w:rsid w:val="00A76B69"/>
    <w:rsid w:val="00A85323"/>
    <w:rsid w:val="00A90D04"/>
    <w:rsid w:val="00A92593"/>
    <w:rsid w:val="00A9391D"/>
    <w:rsid w:val="00A97141"/>
    <w:rsid w:val="00AA10C1"/>
    <w:rsid w:val="00AA222E"/>
    <w:rsid w:val="00AB092F"/>
    <w:rsid w:val="00AB0A11"/>
    <w:rsid w:val="00AB321D"/>
    <w:rsid w:val="00AC1734"/>
    <w:rsid w:val="00AC1893"/>
    <w:rsid w:val="00AC22D3"/>
    <w:rsid w:val="00AC7AED"/>
    <w:rsid w:val="00AC7C3E"/>
    <w:rsid w:val="00AD3447"/>
    <w:rsid w:val="00AD561B"/>
    <w:rsid w:val="00AD678F"/>
    <w:rsid w:val="00AE173A"/>
    <w:rsid w:val="00AE7EAC"/>
    <w:rsid w:val="00AF38BB"/>
    <w:rsid w:val="00AF4340"/>
    <w:rsid w:val="00AF566D"/>
    <w:rsid w:val="00B00D98"/>
    <w:rsid w:val="00B051DE"/>
    <w:rsid w:val="00B05957"/>
    <w:rsid w:val="00B07F9F"/>
    <w:rsid w:val="00B122D7"/>
    <w:rsid w:val="00B128BD"/>
    <w:rsid w:val="00B12D9F"/>
    <w:rsid w:val="00B14A31"/>
    <w:rsid w:val="00B14C81"/>
    <w:rsid w:val="00B155D9"/>
    <w:rsid w:val="00B16113"/>
    <w:rsid w:val="00B2553B"/>
    <w:rsid w:val="00B27C11"/>
    <w:rsid w:val="00B30A32"/>
    <w:rsid w:val="00B4259A"/>
    <w:rsid w:val="00B427D1"/>
    <w:rsid w:val="00B471D9"/>
    <w:rsid w:val="00B5250D"/>
    <w:rsid w:val="00B569A8"/>
    <w:rsid w:val="00B60951"/>
    <w:rsid w:val="00B628B6"/>
    <w:rsid w:val="00B62942"/>
    <w:rsid w:val="00B63457"/>
    <w:rsid w:val="00B63A52"/>
    <w:rsid w:val="00B646D0"/>
    <w:rsid w:val="00B67BF3"/>
    <w:rsid w:val="00B71421"/>
    <w:rsid w:val="00B74687"/>
    <w:rsid w:val="00B75796"/>
    <w:rsid w:val="00B76F4D"/>
    <w:rsid w:val="00B858B4"/>
    <w:rsid w:val="00B8644F"/>
    <w:rsid w:val="00B869C4"/>
    <w:rsid w:val="00B86C80"/>
    <w:rsid w:val="00B903A6"/>
    <w:rsid w:val="00B910D9"/>
    <w:rsid w:val="00B97871"/>
    <w:rsid w:val="00BA4C8D"/>
    <w:rsid w:val="00BA6271"/>
    <w:rsid w:val="00BA6CB6"/>
    <w:rsid w:val="00BB029A"/>
    <w:rsid w:val="00BB132F"/>
    <w:rsid w:val="00BB6FC7"/>
    <w:rsid w:val="00BC6E90"/>
    <w:rsid w:val="00BD0C0F"/>
    <w:rsid w:val="00BD272C"/>
    <w:rsid w:val="00BD5CBD"/>
    <w:rsid w:val="00BD6179"/>
    <w:rsid w:val="00BD6FF3"/>
    <w:rsid w:val="00BD751D"/>
    <w:rsid w:val="00BE6A0A"/>
    <w:rsid w:val="00BE79B1"/>
    <w:rsid w:val="00BE7FBC"/>
    <w:rsid w:val="00BF145C"/>
    <w:rsid w:val="00BF3D63"/>
    <w:rsid w:val="00BF501B"/>
    <w:rsid w:val="00BF5E99"/>
    <w:rsid w:val="00C01A54"/>
    <w:rsid w:val="00C0251B"/>
    <w:rsid w:val="00C04CC9"/>
    <w:rsid w:val="00C06216"/>
    <w:rsid w:val="00C14547"/>
    <w:rsid w:val="00C2018D"/>
    <w:rsid w:val="00C220B0"/>
    <w:rsid w:val="00C22802"/>
    <w:rsid w:val="00C229A7"/>
    <w:rsid w:val="00C239B7"/>
    <w:rsid w:val="00C23CFE"/>
    <w:rsid w:val="00C27A4E"/>
    <w:rsid w:val="00C336D8"/>
    <w:rsid w:val="00C3553B"/>
    <w:rsid w:val="00C35A0B"/>
    <w:rsid w:val="00C41FC4"/>
    <w:rsid w:val="00C439F4"/>
    <w:rsid w:val="00C5064C"/>
    <w:rsid w:val="00C517F0"/>
    <w:rsid w:val="00C6153A"/>
    <w:rsid w:val="00C61FB0"/>
    <w:rsid w:val="00C62B94"/>
    <w:rsid w:val="00C64007"/>
    <w:rsid w:val="00C64DF0"/>
    <w:rsid w:val="00C6609B"/>
    <w:rsid w:val="00C70008"/>
    <w:rsid w:val="00C7261C"/>
    <w:rsid w:val="00C758D0"/>
    <w:rsid w:val="00C822C8"/>
    <w:rsid w:val="00C83BDE"/>
    <w:rsid w:val="00C865ED"/>
    <w:rsid w:val="00C87375"/>
    <w:rsid w:val="00C8798D"/>
    <w:rsid w:val="00C96C68"/>
    <w:rsid w:val="00CA0673"/>
    <w:rsid w:val="00CA51C9"/>
    <w:rsid w:val="00CB09D2"/>
    <w:rsid w:val="00CB24BE"/>
    <w:rsid w:val="00CB5E05"/>
    <w:rsid w:val="00CB6974"/>
    <w:rsid w:val="00CC0311"/>
    <w:rsid w:val="00CC0956"/>
    <w:rsid w:val="00CC0B2A"/>
    <w:rsid w:val="00CC54E2"/>
    <w:rsid w:val="00CD1D74"/>
    <w:rsid w:val="00CE3880"/>
    <w:rsid w:val="00CE4CDE"/>
    <w:rsid w:val="00CF2850"/>
    <w:rsid w:val="00CF43C4"/>
    <w:rsid w:val="00CF4F21"/>
    <w:rsid w:val="00D04FE3"/>
    <w:rsid w:val="00D05726"/>
    <w:rsid w:val="00D079F3"/>
    <w:rsid w:val="00D125FF"/>
    <w:rsid w:val="00D13441"/>
    <w:rsid w:val="00D1427C"/>
    <w:rsid w:val="00D22F7E"/>
    <w:rsid w:val="00D2747D"/>
    <w:rsid w:val="00D360B7"/>
    <w:rsid w:val="00D5155D"/>
    <w:rsid w:val="00D61D6A"/>
    <w:rsid w:val="00D640E8"/>
    <w:rsid w:val="00D804F6"/>
    <w:rsid w:val="00D8083F"/>
    <w:rsid w:val="00D81091"/>
    <w:rsid w:val="00D81275"/>
    <w:rsid w:val="00D82315"/>
    <w:rsid w:val="00D835F3"/>
    <w:rsid w:val="00D835FA"/>
    <w:rsid w:val="00D85E38"/>
    <w:rsid w:val="00D86068"/>
    <w:rsid w:val="00DA721D"/>
    <w:rsid w:val="00DA750B"/>
    <w:rsid w:val="00DB1A0F"/>
    <w:rsid w:val="00DC13BA"/>
    <w:rsid w:val="00DC446C"/>
    <w:rsid w:val="00DC4F41"/>
    <w:rsid w:val="00DD58EE"/>
    <w:rsid w:val="00DE3079"/>
    <w:rsid w:val="00DE4AFC"/>
    <w:rsid w:val="00DE6C6D"/>
    <w:rsid w:val="00DE764E"/>
    <w:rsid w:val="00DF602D"/>
    <w:rsid w:val="00E01DB4"/>
    <w:rsid w:val="00E075DF"/>
    <w:rsid w:val="00E15AC4"/>
    <w:rsid w:val="00E16F09"/>
    <w:rsid w:val="00E2033C"/>
    <w:rsid w:val="00E20880"/>
    <w:rsid w:val="00E24E20"/>
    <w:rsid w:val="00E30B21"/>
    <w:rsid w:val="00E310D1"/>
    <w:rsid w:val="00E41761"/>
    <w:rsid w:val="00E42B6B"/>
    <w:rsid w:val="00E461A3"/>
    <w:rsid w:val="00E51FF5"/>
    <w:rsid w:val="00E5384C"/>
    <w:rsid w:val="00E55AED"/>
    <w:rsid w:val="00E57461"/>
    <w:rsid w:val="00E630F8"/>
    <w:rsid w:val="00E66016"/>
    <w:rsid w:val="00E70160"/>
    <w:rsid w:val="00E7348F"/>
    <w:rsid w:val="00E74B6D"/>
    <w:rsid w:val="00E7691C"/>
    <w:rsid w:val="00E8421E"/>
    <w:rsid w:val="00E8463F"/>
    <w:rsid w:val="00E86D49"/>
    <w:rsid w:val="00E92657"/>
    <w:rsid w:val="00E926F2"/>
    <w:rsid w:val="00E92A9C"/>
    <w:rsid w:val="00E92F37"/>
    <w:rsid w:val="00E94B25"/>
    <w:rsid w:val="00E96E6C"/>
    <w:rsid w:val="00EA06FF"/>
    <w:rsid w:val="00EA08FE"/>
    <w:rsid w:val="00EA3903"/>
    <w:rsid w:val="00EA5F4B"/>
    <w:rsid w:val="00EB3DA7"/>
    <w:rsid w:val="00EB43DA"/>
    <w:rsid w:val="00EB5550"/>
    <w:rsid w:val="00EB7BD5"/>
    <w:rsid w:val="00EC1AE1"/>
    <w:rsid w:val="00EC48EF"/>
    <w:rsid w:val="00EC69F5"/>
    <w:rsid w:val="00EC7815"/>
    <w:rsid w:val="00EC7EA5"/>
    <w:rsid w:val="00ED21A0"/>
    <w:rsid w:val="00ED4972"/>
    <w:rsid w:val="00ED4F66"/>
    <w:rsid w:val="00ED5030"/>
    <w:rsid w:val="00ED628D"/>
    <w:rsid w:val="00ED664E"/>
    <w:rsid w:val="00EE02B8"/>
    <w:rsid w:val="00EE26C3"/>
    <w:rsid w:val="00EF0153"/>
    <w:rsid w:val="00EF0EBE"/>
    <w:rsid w:val="00EF2A74"/>
    <w:rsid w:val="00EF4552"/>
    <w:rsid w:val="00F0650F"/>
    <w:rsid w:val="00F1229F"/>
    <w:rsid w:val="00F125B2"/>
    <w:rsid w:val="00F21E57"/>
    <w:rsid w:val="00F23339"/>
    <w:rsid w:val="00F23516"/>
    <w:rsid w:val="00F2486F"/>
    <w:rsid w:val="00F25971"/>
    <w:rsid w:val="00F27A83"/>
    <w:rsid w:val="00F36EF9"/>
    <w:rsid w:val="00F41895"/>
    <w:rsid w:val="00F569AD"/>
    <w:rsid w:val="00F611EA"/>
    <w:rsid w:val="00F63A64"/>
    <w:rsid w:val="00F668E7"/>
    <w:rsid w:val="00F66E90"/>
    <w:rsid w:val="00F67339"/>
    <w:rsid w:val="00F72105"/>
    <w:rsid w:val="00F72C4D"/>
    <w:rsid w:val="00F74C24"/>
    <w:rsid w:val="00F75C12"/>
    <w:rsid w:val="00F80A0D"/>
    <w:rsid w:val="00F82AF6"/>
    <w:rsid w:val="00F83F23"/>
    <w:rsid w:val="00F85ECB"/>
    <w:rsid w:val="00F90AE0"/>
    <w:rsid w:val="00F93C96"/>
    <w:rsid w:val="00F97285"/>
    <w:rsid w:val="00F97524"/>
    <w:rsid w:val="00FB492A"/>
    <w:rsid w:val="00FB62D0"/>
    <w:rsid w:val="00FB7C39"/>
    <w:rsid w:val="00FC36F2"/>
    <w:rsid w:val="00FD55EB"/>
    <w:rsid w:val="00FE0898"/>
    <w:rsid w:val="00FE3B36"/>
    <w:rsid w:val="00FE5D38"/>
    <w:rsid w:val="00FF29B8"/>
    <w:rsid w:val="00FF6B5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862595-769D-4723-A393-DB0BF08A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90"/>
    <w:rPr>
      <w:rFonts w:ascii="Arial" w:hAnsi="Arial"/>
      <w:lang w:val="es-ES_tradnl"/>
    </w:rPr>
  </w:style>
  <w:style w:type="paragraph" w:styleId="Ttulo2">
    <w:name w:val="heading 2"/>
    <w:basedOn w:val="Normal"/>
    <w:next w:val="Normal"/>
    <w:link w:val="Ttulo2Car"/>
    <w:uiPriority w:val="99"/>
    <w:qFormat/>
    <w:rsid w:val="001019D6"/>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BC6E90"/>
    <w:pPr>
      <w:keepNext/>
      <w:jc w:val="both"/>
      <w:outlineLvl w:val="2"/>
    </w:pPr>
    <w:rPr>
      <w:rFonts w:ascii="Times New Roman" w:hAnsi="Times New Roman"/>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E8421E"/>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E8421E"/>
    <w:rPr>
      <w:rFonts w:ascii="Cambria" w:hAnsi="Cambria" w:cs="Times New Roman"/>
      <w:b/>
      <w:bCs/>
      <w:sz w:val="26"/>
      <w:szCs w:val="26"/>
      <w:lang w:val="es-ES_tradnl" w:eastAsia="es-ES"/>
    </w:rPr>
  </w:style>
  <w:style w:type="paragraph" w:styleId="Encabezado">
    <w:name w:val="header"/>
    <w:basedOn w:val="Normal"/>
    <w:link w:val="EncabezadoCar"/>
    <w:uiPriority w:val="99"/>
    <w:rsid w:val="005614DA"/>
    <w:pPr>
      <w:tabs>
        <w:tab w:val="center" w:pos="4252"/>
        <w:tab w:val="right" w:pos="8504"/>
      </w:tabs>
    </w:pPr>
  </w:style>
  <w:style w:type="character" w:customStyle="1" w:styleId="EncabezadoCar">
    <w:name w:val="Encabezado Car"/>
    <w:link w:val="Encabezado"/>
    <w:uiPriority w:val="99"/>
    <w:semiHidden/>
    <w:locked/>
    <w:rsid w:val="00E8421E"/>
    <w:rPr>
      <w:rFonts w:ascii="Arial" w:hAnsi="Arial" w:cs="Times New Roman"/>
      <w:sz w:val="20"/>
      <w:szCs w:val="20"/>
      <w:lang w:val="es-ES_tradnl" w:eastAsia="es-ES"/>
    </w:rPr>
  </w:style>
  <w:style w:type="paragraph" w:styleId="Piedepgina">
    <w:name w:val="footer"/>
    <w:basedOn w:val="Normal"/>
    <w:link w:val="PiedepginaCar"/>
    <w:uiPriority w:val="99"/>
    <w:rsid w:val="005614DA"/>
    <w:pPr>
      <w:tabs>
        <w:tab w:val="center" w:pos="4252"/>
        <w:tab w:val="right" w:pos="8504"/>
      </w:tabs>
    </w:pPr>
  </w:style>
  <w:style w:type="character" w:customStyle="1" w:styleId="PiedepginaCar">
    <w:name w:val="Pie de página Car"/>
    <w:link w:val="Piedepgina"/>
    <w:uiPriority w:val="99"/>
    <w:semiHidden/>
    <w:locked/>
    <w:rsid w:val="00E8421E"/>
    <w:rPr>
      <w:rFonts w:ascii="Arial" w:hAnsi="Arial" w:cs="Times New Roman"/>
      <w:sz w:val="20"/>
      <w:szCs w:val="20"/>
      <w:lang w:val="es-ES_tradnl" w:eastAsia="es-ES"/>
    </w:rPr>
  </w:style>
  <w:style w:type="character" w:styleId="Hipervnculo">
    <w:name w:val="Hyperlink"/>
    <w:uiPriority w:val="99"/>
    <w:rsid w:val="005614DA"/>
    <w:rPr>
      <w:rFonts w:cs="Times New Roman"/>
      <w:color w:val="0000FF"/>
      <w:u w:val="single"/>
    </w:rPr>
  </w:style>
  <w:style w:type="paragraph" w:styleId="Textoindependiente">
    <w:name w:val="Body Text"/>
    <w:basedOn w:val="Normal"/>
    <w:link w:val="TextoindependienteCar"/>
    <w:uiPriority w:val="99"/>
    <w:rsid w:val="005614DA"/>
    <w:rPr>
      <w:b/>
      <w:bCs/>
      <w:sz w:val="32"/>
    </w:rPr>
  </w:style>
  <w:style w:type="character" w:customStyle="1" w:styleId="TextoindependienteCar">
    <w:name w:val="Texto independiente Car"/>
    <w:link w:val="Textoindependiente"/>
    <w:uiPriority w:val="99"/>
    <w:locked/>
    <w:rsid w:val="00E8421E"/>
    <w:rPr>
      <w:rFonts w:ascii="Arial" w:hAnsi="Arial" w:cs="Times New Roman"/>
      <w:sz w:val="20"/>
      <w:szCs w:val="20"/>
      <w:lang w:val="es-ES_tradnl" w:eastAsia="es-ES"/>
    </w:rPr>
  </w:style>
  <w:style w:type="paragraph" w:styleId="Textoindependiente2">
    <w:name w:val="Body Text 2"/>
    <w:basedOn w:val="Normal"/>
    <w:link w:val="Textoindependiente2Car"/>
    <w:uiPriority w:val="99"/>
    <w:rsid w:val="005614DA"/>
    <w:rPr>
      <w:b/>
      <w:bCs/>
    </w:rPr>
  </w:style>
  <w:style w:type="character" w:customStyle="1" w:styleId="Textoindependiente2Car">
    <w:name w:val="Texto independiente 2 Car"/>
    <w:link w:val="Textoindependiente2"/>
    <w:uiPriority w:val="99"/>
    <w:locked/>
    <w:rsid w:val="003730AC"/>
    <w:rPr>
      <w:rFonts w:ascii="Arial" w:hAnsi="Arial" w:cs="Times New Roman"/>
      <w:b/>
      <w:lang w:val="es-ES_tradnl"/>
    </w:rPr>
  </w:style>
  <w:style w:type="character" w:styleId="Nmerodepgina">
    <w:name w:val="page number"/>
    <w:uiPriority w:val="99"/>
    <w:rsid w:val="001A589E"/>
    <w:rPr>
      <w:rFonts w:cs="Times New Roman"/>
    </w:rPr>
  </w:style>
  <w:style w:type="character" w:customStyle="1" w:styleId="a1">
    <w:name w:val="a1"/>
    <w:uiPriority w:val="99"/>
    <w:rsid w:val="00F0650F"/>
    <w:rPr>
      <w:rFonts w:ascii="Courier" w:hAnsi="Courier" w:cs="Times New Roman"/>
      <w:color w:val="00FF00"/>
      <w:sz w:val="24"/>
      <w:szCs w:val="24"/>
    </w:rPr>
  </w:style>
  <w:style w:type="paragraph" w:customStyle="1" w:styleId="Prrafodelista1">
    <w:name w:val="Párrafo de lista1"/>
    <w:basedOn w:val="Normal"/>
    <w:uiPriority w:val="99"/>
    <w:rsid w:val="00B5250D"/>
    <w:pPr>
      <w:spacing w:after="200" w:line="276" w:lineRule="auto"/>
      <w:ind w:left="720"/>
    </w:pPr>
    <w:rPr>
      <w:rFonts w:ascii="Calibri" w:hAnsi="Calibri"/>
      <w:sz w:val="22"/>
      <w:szCs w:val="22"/>
      <w:lang w:val="es-ES" w:eastAsia="en-US"/>
    </w:rPr>
  </w:style>
  <w:style w:type="paragraph" w:customStyle="1" w:styleId="parrafo">
    <w:name w:val="parrafo"/>
    <w:basedOn w:val="Normal"/>
    <w:uiPriority w:val="99"/>
    <w:rsid w:val="00A97141"/>
    <w:pPr>
      <w:spacing w:before="100" w:beforeAutospacing="1" w:after="100" w:afterAutospacing="1"/>
    </w:pPr>
    <w:rPr>
      <w:rFonts w:ascii="Times New Roman" w:hAnsi="Times New Roman"/>
      <w:sz w:val="24"/>
      <w:szCs w:val="24"/>
      <w:lang w:val="es-ES"/>
    </w:rPr>
  </w:style>
  <w:style w:type="table" w:styleId="Tablaconcuadrcula">
    <w:name w:val="Table Grid"/>
    <w:basedOn w:val="Tablanormal"/>
    <w:uiPriority w:val="99"/>
    <w:rsid w:val="007E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7B7D"/>
    <w:pPr>
      <w:spacing w:after="200" w:line="276" w:lineRule="auto"/>
      <w:ind w:left="720"/>
      <w:contextualSpacing/>
    </w:pPr>
    <w:rPr>
      <w:rFonts w:ascii="Calibri" w:hAnsi="Calibri"/>
      <w:sz w:val="22"/>
      <w:szCs w:val="22"/>
      <w:lang w:val="es-ES" w:eastAsia="en-US"/>
    </w:rPr>
  </w:style>
  <w:style w:type="paragraph" w:customStyle="1" w:styleId="Prrafodelista2">
    <w:name w:val="Párrafo de lista2"/>
    <w:basedOn w:val="Normal"/>
    <w:uiPriority w:val="99"/>
    <w:rsid w:val="005B5829"/>
    <w:pPr>
      <w:spacing w:after="160" w:line="259" w:lineRule="auto"/>
      <w:ind w:left="720"/>
      <w:contextualSpacing/>
    </w:pPr>
    <w:rPr>
      <w:rFonts w:ascii="Calibri" w:hAnsi="Calibri"/>
      <w:sz w:val="22"/>
      <w:szCs w:val="22"/>
      <w:lang w:val="es-ES" w:eastAsia="en-US"/>
    </w:rPr>
  </w:style>
  <w:style w:type="paragraph" w:styleId="Sangra2detindependiente">
    <w:name w:val="Body Text Indent 2"/>
    <w:basedOn w:val="Normal"/>
    <w:link w:val="Sangra2detindependienteCar"/>
    <w:uiPriority w:val="99"/>
    <w:rsid w:val="00A575BC"/>
    <w:pPr>
      <w:spacing w:after="120" w:line="480" w:lineRule="auto"/>
      <w:ind w:left="283"/>
    </w:pPr>
  </w:style>
  <w:style w:type="character" w:customStyle="1" w:styleId="Sangra2detindependienteCar">
    <w:name w:val="Sangría 2 de t. independiente Car"/>
    <w:link w:val="Sangra2detindependiente"/>
    <w:uiPriority w:val="99"/>
    <w:semiHidden/>
    <w:locked/>
    <w:rsid w:val="00AC1893"/>
    <w:rPr>
      <w:rFonts w:ascii="Arial" w:hAnsi="Arial" w:cs="Times New Roman"/>
      <w:sz w:val="20"/>
      <w:szCs w:val="20"/>
      <w:lang w:val="es-ES_tradnl" w:eastAsia="es-ES"/>
    </w:rPr>
  </w:style>
  <w:style w:type="paragraph" w:styleId="NormalWeb">
    <w:name w:val="Normal (Web)"/>
    <w:basedOn w:val="Normal"/>
    <w:uiPriority w:val="99"/>
    <w:rsid w:val="00A13E11"/>
    <w:pPr>
      <w:spacing w:before="100" w:beforeAutospacing="1" w:after="100" w:afterAutospacing="1"/>
    </w:pPr>
    <w:rPr>
      <w:rFonts w:ascii="Times New Roman" w:hAnsi="Times New Roman"/>
      <w:sz w:val="24"/>
      <w:szCs w:val="24"/>
      <w:lang w:val="es-ES"/>
    </w:rPr>
  </w:style>
  <w:style w:type="paragraph" w:customStyle="1" w:styleId="Pregunta">
    <w:name w:val="Pregunta"/>
    <w:basedOn w:val="Normal"/>
    <w:rsid w:val="0021389F"/>
    <w:rPr>
      <w:rFonts w:ascii="Times New Roman" w:hAnsi="Times New Roman"/>
    </w:rPr>
  </w:style>
  <w:style w:type="paragraph" w:customStyle="1" w:styleId="Respuesta">
    <w:name w:val="Respuesta"/>
    <w:basedOn w:val="Pregunta"/>
    <w:rsid w:val="0021389F"/>
    <w:pPr>
      <w:ind w:left="360" w:hanging="360"/>
    </w:pPr>
  </w:style>
  <w:style w:type="numbering" w:customStyle="1" w:styleId="EstiloNumerado11pt">
    <w:name w:val="Estilo Numerado 11 pt"/>
    <w:rsid w:val="0042285C"/>
    <w:pPr>
      <w:numPr>
        <w:numId w:val="1"/>
      </w:numPr>
    </w:pPr>
  </w:style>
  <w:style w:type="paragraph" w:styleId="Textodeglobo">
    <w:name w:val="Balloon Text"/>
    <w:basedOn w:val="Normal"/>
    <w:link w:val="TextodegloboCar"/>
    <w:uiPriority w:val="99"/>
    <w:semiHidden/>
    <w:unhideWhenUsed/>
    <w:rsid w:val="00376319"/>
    <w:rPr>
      <w:rFonts w:ascii="Segoe UI" w:hAnsi="Segoe UI" w:cs="Segoe UI"/>
      <w:sz w:val="18"/>
      <w:szCs w:val="18"/>
    </w:rPr>
  </w:style>
  <w:style w:type="character" w:customStyle="1" w:styleId="TextodegloboCar">
    <w:name w:val="Texto de globo Car"/>
    <w:link w:val="Textodeglobo"/>
    <w:uiPriority w:val="99"/>
    <w:semiHidden/>
    <w:rsid w:val="00376319"/>
    <w:rPr>
      <w:rFonts w:ascii="Segoe UI" w:hAnsi="Segoe UI" w:cs="Segoe UI"/>
      <w:sz w:val="18"/>
      <w:szCs w:val="18"/>
      <w:lang w:val="es-ES_tradnl" w:eastAsia="es-ES"/>
    </w:rPr>
  </w:style>
  <w:style w:type="paragraph" w:customStyle="1" w:styleId="Prrafodelista3">
    <w:name w:val="Párrafo de lista3"/>
    <w:basedOn w:val="Normal"/>
    <w:rsid w:val="001501CA"/>
    <w:pPr>
      <w:spacing w:after="200" w:line="276" w:lineRule="auto"/>
      <w:ind w:left="720"/>
    </w:pPr>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0376">
      <w:marLeft w:val="0"/>
      <w:marRight w:val="0"/>
      <w:marTop w:val="0"/>
      <w:marBottom w:val="0"/>
      <w:divBdr>
        <w:top w:val="none" w:sz="0" w:space="0" w:color="auto"/>
        <w:left w:val="none" w:sz="0" w:space="0" w:color="auto"/>
        <w:bottom w:val="none" w:sz="0" w:space="0" w:color="auto"/>
        <w:right w:val="none" w:sz="0" w:space="0" w:color="auto"/>
      </w:divBdr>
    </w:div>
    <w:div w:id="239680377">
      <w:marLeft w:val="0"/>
      <w:marRight w:val="0"/>
      <w:marTop w:val="0"/>
      <w:marBottom w:val="0"/>
      <w:divBdr>
        <w:top w:val="none" w:sz="0" w:space="0" w:color="auto"/>
        <w:left w:val="none" w:sz="0" w:space="0" w:color="auto"/>
        <w:bottom w:val="none" w:sz="0" w:space="0" w:color="auto"/>
        <w:right w:val="none" w:sz="0" w:space="0" w:color="auto"/>
      </w:divBdr>
    </w:div>
    <w:div w:id="239680378">
      <w:marLeft w:val="0"/>
      <w:marRight w:val="0"/>
      <w:marTop w:val="0"/>
      <w:marBottom w:val="0"/>
      <w:divBdr>
        <w:top w:val="none" w:sz="0" w:space="0" w:color="auto"/>
        <w:left w:val="none" w:sz="0" w:space="0" w:color="auto"/>
        <w:bottom w:val="none" w:sz="0" w:space="0" w:color="auto"/>
        <w:right w:val="none" w:sz="0" w:space="0" w:color="auto"/>
      </w:divBdr>
    </w:div>
    <w:div w:id="239680379">
      <w:marLeft w:val="0"/>
      <w:marRight w:val="0"/>
      <w:marTop w:val="0"/>
      <w:marBottom w:val="0"/>
      <w:divBdr>
        <w:top w:val="none" w:sz="0" w:space="0" w:color="auto"/>
        <w:left w:val="none" w:sz="0" w:space="0" w:color="auto"/>
        <w:bottom w:val="none" w:sz="0" w:space="0" w:color="auto"/>
        <w:right w:val="none" w:sz="0" w:space="0" w:color="auto"/>
      </w:divBdr>
    </w:div>
    <w:div w:id="239680380">
      <w:marLeft w:val="0"/>
      <w:marRight w:val="0"/>
      <w:marTop w:val="0"/>
      <w:marBottom w:val="0"/>
      <w:divBdr>
        <w:top w:val="none" w:sz="0" w:space="0" w:color="auto"/>
        <w:left w:val="none" w:sz="0" w:space="0" w:color="auto"/>
        <w:bottom w:val="none" w:sz="0" w:space="0" w:color="auto"/>
        <w:right w:val="none" w:sz="0" w:space="0" w:color="auto"/>
      </w:divBdr>
    </w:div>
    <w:div w:id="239680381">
      <w:marLeft w:val="0"/>
      <w:marRight w:val="0"/>
      <w:marTop w:val="0"/>
      <w:marBottom w:val="0"/>
      <w:divBdr>
        <w:top w:val="none" w:sz="0" w:space="0" w:color="auto"/>
        <w:left w:val="none" w:sz="0" w:space="0" w:color="auto"/>
        <w:bottom w:val="none" w:sz="0" w:space="0" w:color="auto"/>
        <w:right w:val="none" w:sz="0" w:space="0" w:color="auto"/>
      </w:divBdr>
    </w:div>
    <w:div w:id="239680382">
      <w:marLeft w:val="0"/>
      <w:marRight w:val="0"/>
      <w:marTop w:val="0"/>
      <w:marBottom w:val="0"/>
      <w:divBdr>
        <w:top w:val="none" w:sz="0" w:space="0" w:color="auto"/>
        <w:left w:val="none" w:sz="0" w:space="0" w:color="auto"/>
        <w:bottom w:val="none" w:sz="0" w:space="0" w:color="auto"/>
        <w:right w:val="none" w:sz="0" w:space="0" w:color="auto"/>
      </w:divBdr>
    </w:div>
    <w:div w:id="239680383">
      <w:marLeft w:val="0"/>
      <w:marRight w:val="0"/>
      <w:marTop w:val="0"/>
      <w:marBottom w:val="0"/>
      <w:divBdr>
        <w:top w:val="none" w:sz="0" w:space="0" w:color="auto"/>
        <w:left w:val="none" w:sz="0" w:space="0" w:color="auto"/>
        <w:bottom w:val="none" w:sz="0" w:space="0" w:color="auto"/>
        <w:right w:val="none" w:sz="0" w:space="0" w:color="auto"/>
      </w:divBdr>
    </w:div>
    <w:div w:id="239680384">
      <w:marLeft w:val="0"/>
      <w:marRight w:val="0"/>
      <w:marTop w:val="0"/>
      <w:marBottom w:val="0"/>
      <w:divBdr>
        <w:top w:val="none" w:sz="0" w:space="0" w:color="auto"/>
        <w:left w:val="none" w:sz="0" w:space="0" w:color="auto"/>
        <w:bottom w:val="none" w:sz="0" w:space="0" w:color="auto"/>
        <w:right w:val="none" w:sz="0" w:space="0" w:color="auto"/>
      </w:divBdr>
    </w:div>
    <w:div w:id="239680385">
      <w:marLeft w:val="0"/>
      <w:marRight w:val="0"/>
      <w:marTop w:val="0"/>
      <w:marBottom w:val="0"/>
      <w:divBdr>
        <w:top w:val="none" w:sz="0" w:space="0" w:color="auto"/>
        <w:left w:val="none" w:sz="0" w:space="0" w:color="auto"/>
        <w:bottom w:val="none" w:sz="0" w:space="0" w:color="auto"/>
        <w:right w:val="none" w:sz="0" w:space="0" w:color="auto"/>
      </w:divBdr>
    </w:div>
    <w:div w:id="239680386">
      <w:marLeft w:val="0"/>
      <w:marRight w:val="0"/>
      <w:marTop w:val="0"/>
      <w:marBottom w:val="0"/>
      <w:divBdr>
        <w:top w:val="none" w:sz="0" w:space="0" w:color="auto"/>
        <w:left w:val="none" w:sz="0" w:space="0" w:color="auto"/>
        <w:bottom w:val="none" w:sz="0" w:space="0" w:color="auto"/>
        <w:right w:val="none" w:sz="0" w:space="0" w:color="auto"/>
      </w:divBdr>
    </w:div>
    <w:div w:id="239680387">
      <w:marLeft w:val="0"/>
      <w:marRight w:val="0"/>
      <w:marTop w:val="0"/>
      <w:marBottom w:val="0"/>
      <w:divBdr>
        <w:top w:val="none" w:sz="0" w:space="0" w:color="auto"/>
        <w:left w:val="none" w:sz="0" w:space="0" w:color="auto"/>
        <w:bottom w:val="none" w:sz="0" w:space="0" w:color="auto"/>
        <w:right w:val="none" w:sz="0" w:space="0" w:color="auto"/>
      </w:divBdr>
    </w:div>
    <w:div w:id="239680388">
      <w:marLeft w:val="0"/>
      <w:marRight w:val="0"/>
      <w:marTop w:val="0"/>
      <w:marBottom w:val="0"/>
      <w:divBdr>
        <w:top w:val="none" w:sz="0" w:space="0" w:color="auto"/>
        <w:left w:val="none" w:sz="0" w:space="0" w:color="auto"/>
        <w:bottom w:val="none" w:sz="0" w:space="0" w:color="auto"/>
        <w:right w:val="none" w:sz="0" w:space="0" w:color="auto"/>
      </w:divBdr>
    </w:div>
    <w:div w:id="239680389">
      <w:marLeft w:val="0"/>
      <w:marRight w:val="0"/>
      <w:marTop w:val="0"/>
      <w:marBottom w:val="0"/>
      <w:divBdr>
        <w:top w:val="none" w:sz="0" w:space="0" w:color="auto"/>
        <w:left w:val="none" w:sz="0" w:space="0" w:color="auto"/>
        <w:bottom w:val="none" w:sz="0" w:space="0" w:color="auto"/>
        <w:right w:val="none" w:sz="0" w:space="0" w:color="auto"/>
      </w:divBdr>
    </w:div>
    <w:div w:id="239680390">
      <w:marLeft w:val="0"/>
      <w:marRight w:val="0"/>
      <w:marTop w:val="0"/>
      <w:marBottom w:val="0"/>
      <w:divBdr>
        <w:top w:val="none" w:sz="0" w:space="0" w:color="auto"/>
        <w:left w:val="none" w:sz="0" w:space="0" w:color="auto"/>
        <w:bottom w:val="none" w:sz="0" w:space="0" w:color="auto"/>
        <w:right w:val="none" w:sz="0" w:space="0" w:color="auto"/>
      </w:divBdr>
    </w:div>
    <w:div w:id="239680391">
      <w:marLeft w:val="0"/>
      <w:marRight w:val="0"/>
      <w:marTop w:val="0"/>
      <w:marBottom w:val="0"/>
      <w:divBdr>
        <w:top w:val="none" w:sz="0" w:space="0" w:color="auto"/>
        <w:left w:val="none" w:sz="0" w:space="0" w:color="auto"/>
        <w:bottom w:val="none" w:sz="0" w:space="0" w:color="auto"/>
        <w:right w:val="none" w:sz="0" w:space="0" w:color="auto"/>
      </w:divBdr>
    </w:div>
    <w:div w:id="239680392">
      <w:marLeft w:val="0"/>
      <w:marRight w:val="0"/>
      <w:marTop w:val="0"/>
      <w:marBottom w:val="0"/>
      <w:divBdr>
        <w:top w:val="none" w:sz="0" w:space="0" w:color="auto"/>
        <w:left w:val="none" w:sz="0" w:space="0" w:color="auto"/>
        <w:bottom w:val="none" w:sz="0" w:space="0" w:color="auto"/>
        <w:right w:val="none" w:sz="0" w:space="0" w:color="auto"/>
      </w:divBdr>
    </w:div>
    <w:div w:id="239680393">
      <w:marLeft w:val="0"/>
      <w:marRight w:val="0"/>
      <w:marTop w:val="0"/>
      <w:marBottom w:val="0"/>
      <w:divBdr>
        <w:top w:val="none" w:sz="0" w:space="0" w:color="auto"/>
        <w:left w:val="none" w:sz="0" w:space="0" w:color="auto"/>
        <w:bottom w:val="none" w:sz="0" w:space="0" w:color="auto"/>
        <w:right w:val="none" w:sz="0" w:space="0" w:color="auto"/>
      </w:divBdr>
    </w:div>
    <w:div w:id="239680394">
      <w:marLeft w:val="0"/>
      <w:marRight w:val="0"/>
      <w:marTop w:val="0"/>
      <w:marBottom w:val="0"/>
      <w:divBdr>
        <w:top w:val="none" w:sz="0" w:space="0" w:color="auto"/>
        <w:left w:val="none" w:sz="0" w:space="0" w:color="auto"/>
        <w:bottom w:val="none" w:sz="0" w:space="0" w:color="auto"/>
        <w:right w:val="none" w:sz="0" w:space="0" w:color="auto"/>
      </w:divBdr>
    </w:div>
    <w:div w:id="239680395">
      <w:marLeft w:val="0"/>
      <w:marRight w:val="0"/>
      <w:marTop w:val="0"/>
      <w:marBottom w:val="0"/>
      <w:divBdr>
        <w:top w:val="none" w:sz="0" w:space="0" w:color="auto"/>
        <w:left w:val="none" w:sz="0" w:space="0" w:color="auto"/>
        <w:bottom w:val="none" w:sz="0" w:space="0" w:color="auto"/>
        <w:right w:val="none" w:sz="0" w:space="0" w:color="auto"/>
      </w:divBdr>
    </w:div>
    <w:div w:id="239680396">
      <w:marLeft w:val="0"/>
      <w:marRight w:val="0"/>
      <w:marTop w:val="0"/>
      <w:marBottom w:val="0"/>
      <w:divBdr>
        <w:top w:val="none" w:sz="0" w:space="0" w:color="auto"/>
        <w:left w:val="none" w:sz="0" w:space="0" w:color="auto"/>
        <w:bottom w:val="none" w:sz="0" w:space="0" w:color="auto"/>
        <w:right w:val="none" w:sz="0" w:space="0" w:color="auto"/>
      </w:divBdr>
    </w:div>
    <w:div w:id="239680397">
      <w:marLeft w:val="0"/>
      <w:marRight w:val="0"/>
      <w:marTop w:val="0"/>
      <w:marBottom w:val="0"/>
      <w:divBdr>
        <w:top w:val="none" w:sz="0" w:space="0" w:color="auto"/>
        <w:left w:val="none" w:sz="0" w:space="0" w:color="auto"/>
        <w:bottom w:val="none" w:sz="0" w:space="0" w:color="auto"/>
        <w:right w:val="none" w:sz="0" w:space="0" w:color="auto"/>
      </w:divBdr>
    </w:div>
    <w:div w:id="239680398">
      <w:marLeft w:val="0"/>
      <w:marRight w:val="0"/>
      <w:marTop w:val="0"/>
      <w:marBottom w:val="0"/>
      <w:divBdr>
        <w:top w:val="none" w:sz="0" w:space="0" w:color="auto"/>
        <w:left w:val="none" w:sz="0" w:space="0" w:color="auto"/>
        <w:bottom w:val="none" w:sz="0" w:space="0" w:color="auto"/>
        <w:right w:val="none" w:sz="0" w:space="0" w:color="auto"/>
      </w:divBdr>
    </w:div>
    <w:div w:id="239680399">
      <w:marLeft w:val="0"/>
      <w:marRight w:val="0"/>
      <w:marTop w:val="0"/>
      <w:marBottom w:val="0"/>
      <w:divBdr>
        <w:top w:val="none" w:sz="0" w:space="0" w:color="auto"/>
        <w:left w:val="none" w:sz="0" w:space="0" w:color="auto"/>
        <w:bottom w:val="none" w:sz="0" w:space="0" w:color="auto"/>
        <w:right w:val="none" w:sz="0" w:space="0" w:color="auto"/>
      </w:divBdr>
    </w:div>
    <w:div w:id="239680400">
      <w:marLeft w:val="0"/>
      <w:marRight w:val="0"/>
      <w:marTop w:val="0"/>
      <w:marBottom w:val="0"/>
      <w:divBdr>
        <w:top w:val="none" w:sz="0" w:space="0" w:color="auto"/>
        <w:left w:val="none" w:sz="0" w:space="0" w:color="auto"/>
        <w:bottom w:val="none" w:sz="0" w:space="0" w:color="auto"/>
        <w:right w:val="none" w:sz="0" w:space="0" w:color="auto"/>
      </w:divBdr>
    </w:div>
    <w:div w:id="239680401">
      <w:marLeft w:val="0"/>
      <w:marRight w:val="0"/>
      <w:marTop w:val="0"/>
      <w:marBottom w:val="0"/>
      <w:divBdr>
        <w:top w:val="none" w:sz="0" w:space="0" w:color="auto"/>
        <w:left w:val="none" w:sz="0" w:space="0" w:color="auto"/>
        <w:bottom w:val="none" w:sz="0" w:space="0" w:color="auto"/>
        <w:right w:val="none" w:sz="0" w:space="0" w:color="auto"/>
      </w:divBdr>
    </w:div>
    <w:div w:id="239680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nautica.carm.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6965-E1E8-475B-91E8-30E6DC22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PRIMERA Y SEGUNDA PARTE: El Usuario y La Moto Náutica</vt:lpstr>
    </vt:vector>
  </TitlesOfParts>
  <Company>CARM</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Y SEGUNDA PARTE: El Usuario y La Moto Náutica</dc:title>
  <dc:subject/>
  <dc:creator>Administrador</dc:creator>
  <cp:keywords/>
  <dc:description/>
  <cp:lastModifiedBy>Usuario de Windows</cp:lastModifiedBy>
  <cp:revision>2</cp:revision>
  <cp:lastPrinted>2023-05-11T07:28:00Z</cp:lastPrinted>
  <dcterms:created xsi:type="dcterms:W3CDTF">2023-11-28T09:39:00Z</dcterms:created>
  <dcterms:modified xsi:type="dcterms:W3CDTF">2023-11-28T09:39:00Z</dcterms:modified>
</cp:coreProperties>
</file>